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0BEC" w14:textId="77777777" w:rsidR="00BF788F" w:rsidRDefault="005B7B92" w:rsidP="00BF788F">
      <w:pPr>
        <w:jc w:val="both"/>
        <w:rPr>
          <w:b/>
          <w:sz w:val="24"/>
        </w:rPr>
      </w:pPr>
      <w:r w:rsidRPr="006072DB">
        <w:rPr>
          <w:b/>
          <w:sz w:val="24"/>
        </w:rPr>
        <w:t xml:space="preserve">Meeting of LIU </w:t>
      </w:r>
      <w:r w:rsidR="00257EDA" w:rsidRPr="006072DB">
        <w:rPr>
          <w:b/>
          <w:sz w:val="24"/>
        </w:rPr>
        <w:t>SPS</w:t>
      </w:r>
      <w:bookmarkStart w:id="0" w:name="_GoBack"/>
      <w:bookmarkEnd w:id="0"/>
      <w:r w:rsidRPr="006072DB">
        <w:rPr>
          <w:b/>
          <w:sz w:val="24"/>
        </w:rPr>
        <w:t>-BD WG on</w:t>
      </w:r>
      <w:r w:rsidR="006C49CE">
        <w:rPr>
          <w:b/>
          <w:sz w:val="24"/>
        </w:rPr>
        <w:t xml:space="preserve"> 19</w:t>
      </w:r>
      <w:r w:rsidR="00257EDA" w:rsidRPr="006072DB">
        <w:rPr>
          <w:b/>
          <w:sz w:val="24"/>
        </w:rPr>
        <w:t>/</w:t>
      </w:r>
      <w:r>
        <w:rPr>
          <w:b/>
          <w:sz w:val="24"/>
        </w:rPr>
        <w:t>0</w:t>
      </w:r>
      <w:r w:rsidR="006C49CE">
        <w:rPr>
          <w:b/>
          <w:sz w:val="24"/>
        </w:rPr>
        <w:t>9</w:t>
      </w:r>
      <w:r>
        <w:rPr>
          <w:b/>
          <w:sz w:val="24"/>
        </w:rPr>
        <w:t>/2013</w:t>
      </w:r>
    </w:p>
    <w:p w14:paraId="40B30EF0" w14:textId="77777777" w:rsidR="00BF788F" w:rsidRPr="006072DB" w:rsidRDefault="00BF788F" w:rsidP="00BF788F">
      <w:pPr>
        <w:jc w:val="both"/>
        <w:rPr>
          <w:b/>
          <w:sz w:val="24"/>
        </w:rPr>
      </w:pPr>
    </w:p>
    <w:p w14:paraId="3050DB7D" w14:textId="77777777" w:rsidR="00585925" w:rsidRPr="000D063E" w:rsidRDefault="005B7B92" w:rsidP="00D749A2">
      <w:r w:rsidRPr="003230F9">
        <w:rPr>
          <w:b/>
          <w:u w:val="single"/>
        </w:rPr>
        <w:t>Present:</w:t>
      </w:r>
      <w:r w:rsidRPr="006072DB">
        <w:rPr>
          <w:b/>
        </w:rPr>
        <w:t xml:space="preserve"> </w:t>
      </w:r>
      <w:r w:rsidR="0024576D" w:rsidRPr="00320310">
        <w:t xml:space="preserve">Theodoros Argyropoulos, Hannes Bartosik, </w:t>
      </w:r>
      <w:r w:rsidR="00585925" w:rsidRPr="00320310">
        <w:t>Thomas Bohl,</w:t>
      </w:r>
      <w:r w:rsidR="00585925" w:rsidRPr="00585925">
        <w:t xml:space="preserve"> </w:t>
      </w:r>
      <w:r w:rsidR="00585925" w:rsidRPr="00320310">
        <w:t>Juan Esteban Muller</w:t>
      </w:r>
      <w:r w:rsidR="00585925">
        <w:t>,</w:t>
      </w:r>
      <w:r w:rsidR="00585925" w:rsidRPr="00585925">
        <w:t xml:space="preserve"> </w:t>
      </w:r>
      <w:r w:rsidR="000D063E">
        <w:t xml:space="preserve">Jose Ferreira Somoza, </w:t>
      </w:r>
      <w:r w:rsidR="00D749A2">
        <w:t xml:space="preserve">Kevin Li, </w:t>
      </w:r>
      <w:r w:rsidR="003B2466">
        <w:t xml:space="preserve">Giovanni Rumolo, </w:t>
      </w:r>
      <w:r w:rsidR="00D749A2">
        <w:t xml:space="preserve">Benoit Salvant, </w:t>
      </w:r>
      <w:r w:rsidR="00585925">
        <w:t xml:space="preserve">Elena </w:t>
      </w:r>
      <w:r w:rsidR="00585925" w:rsidRPr="00320310">
        <w:t>Shaposhnikova</w:t>
      </w:r>
      <w:r w:rsidR="00585925">
        <w:t>,</w:t>
      </w:r>
      <w:r w:rsidR="00585925" w:rsidRPr="00585925">
        <w:t xml:space="preserve"> </w:t>
      </w:r>
      <w:r w:rsidR="00585925">
        <w:t xml:space="preserve">Helga </w:t>
      </w:r>
      <w:r w:rsidR="00585925" w:rsidRPr="00320310">
        <w:t>Timkó</w:t>
      </w:r>
      <w:r w:rsidR="00585925">
        <w:t xml:space="preserve">, </w:t>
      </w:r>
      <w:r w:rsidR="00D749A2">
        <w:t>J</w:t>
      </w:r>
      <w:r w:rsidR="00585925">
        <w:t>ose Varela</w:t>
      </w:r>
      <w:r w:rsidR="00D749A2">
        <w:t xml:space="preserve"> </w:t>
      </w:r>
      <w:r w:rsidR="00585925">
        <w:t>Campelo,</w:t>
      </w:r>
      <w:r w:rsidR="00585925" w:rsidRPr="00585925">
        <w:t xml:space="preserve"> </w:t>
      </w:r>
      <w:r w:rsidR="00585925">
        <w:t>Carlo Zannini;</w:t>
      </w:r>
    </w:p>
    <w:p w14:paraId="29011D22" w14:textId="77777777" w:rsidR="000D063E" w:rsidRDefault="000D063E" w:rsidP="00BF788F">
      <w:pPr>
        <w:jc w:val="both"/>
      </w:pPr>
    </w:p>
    <w:p w14:paraId="2AC76936" w14:textId="77777777" w:rsidR="000D7033" w:rsidRPr="003230F9" w:rsidRDefault="000D7033" w:rsidP="00BF788F">
      <w:pPr>
        <w:jc w:val="both"/>
        <w:rPr>
          <w:b/>
          <w:u w:val="single"/>
        </w:rPr>
      </w:pPr>
      <w:r w:rsidRPr="003230F9">
        <w:rPr>
          <w:b/>
          <w:u w:val="single"/>
        </w:rPr>
        <w:t>Agenda:</w:t>
      </w:r>
    </w:p>
    <w:p w14:paraId="3F1BF783" w14:textId="77777777" w:rsidR="000D7033" w:rsidRPr="0079390A" w:rsidRDefault="000D7033" w:rsidP="00255B9B">
      <w:pPr>
        <w:pStyle w:val="ListParagraph"/>
        <w:numPr>
          <w:ilvl w:val="0"/>
          <w:numId w:val="1"/>
        </w:numPr>
        <w:ind w:left="426" w:hanging="426"/>
        <w:jc w:val="both"/>
      </w:pPr>
      <w:r w:rsidRPr="0079390A">
        <w:t>Follow-up of the SPS vacuum flanges: measurements and sim</w:t>
      </w:r>
      <w:r w:rsidR="00E35579" w:rsidRPr="0079390A">
        <w:t xml:space="preserve">ulations </w:t>
      </w:r>
      <w:r w:rsidR="0079390A" w:rsidRPr="0079390A">
        <w:t xml:space="preserve">– </w:t>
      </w:r>
      <w:r w:rsidR="00E35579" w:rsidRPr="0079390A">
        <w:t>J. E. Varela</w:t>
      </w:r>
    </w:p>
    <w:p w14:paraId="2EF32D97" w14:textId="77777777" w:rsidR="0079390A" w:rsidRPr="0079390A" w:rsidRDefault="0079390A" w:rsidP="00255B9B">
      <w:pPr>
        <w:pStyle w:val="ListParagraph"/>
        <w:numPr>
          <w:ilvl w:val="0"/>
          <w:numId w:val="1"/>
        </w:numPr>
        <w:ind w:left="426" w:hanging="426"/>
        <w:jc w:val="both"/>
      </w:pPr>
      <w:r w:rsidRPr="0079390A">
        <w:t>Latest results of simulations with HEADTAIL – H. Timko</w:t>
      </w:r>
    </w:p>
    <w:p w14:paraId="4228BAE5" w14:textId="77777777" w:rsidR="000D7033" w:rsidRPr="0079390A" w:rsidRDefault="000D7033" w:rsidP="0079390A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jc w:val="both"/>
      </w:pPr>
      <w:r w:rsidRPr="0079390A">
        <w:t xml:space="preserve">Update on the SPS impedance: </w:t>
      </w:r>
      <w:r w:rsidR="001937FC" w:rsidRPr="0079390A">
        <w:t xml:space="preserve">ZS </w:t>
      </w:r>
      <w:r w:rsidR="00D359DF" w:rsidRPr="0079390A">
        <w:t>P</w:t>
      </w:r>
      <w:r w:rsidR="001937FC" w:rsidRPr="0079390A">
        <w:t>M</w:t>
      </w:r>
      <w:r w:rsidR="00D359DF" w:rsidRPr="0079390A">
        <w:t>s and BPMs</w:t>
      </w:r>
      <w:r w:rsidRPr="0079390A">
        <w:t xml:space="preserve"> – B. Salvant</w:t>
      </w:r>
    </w:p>
    <w:p w14:paraId="2F96B025" w14:textId="77777777" w:rsidR="003230F9" w:rsidRDefault="003230F9" w:rsidP="000D7033">
      <w:pPr>
        <w:jc w:val="both"/>
      </w:pPr>
    </w:p>
    <w:p w14:paraId="42F043D3" w14:textId="77777777" w:rsidR="003230F9" w:rsidRPr="003230F9" w:rsidRDefault="003230F9" w:rsidP="000D7033">
      <w:pPr>
        <w:jc w:val="both"/>
        <w:rPr>
          <w:b/>
          <w:u w:val="single"/>
        </w:rPr>
      </w:pPr>
      <w:r w:rsidRPr="003230F9">
        <w:rPr>
          <w:b/>
          <w:u w:val="single"/>
        </w:rPr>
        <w:t>Presentations:</w:t>
      </w:r>
    </w:p>
    <w:p w14:paraId="1666BAF7" w14:textId="77777777" w:rsidR="001D4B6B" w:rsidRDefault="0041786E" w:rsidP="000D7033">
      <w:pPr>
        <w:jc w:val="both"/>
        <w:rPr>
          <w:b/>
        </w:rPr>
      </w:pPr>
      <w:r>
        <w:rPr>
          <w:b/>
        </w:rPr>
        <w:t xml:space="preserve">1. </w:t>
      </w:r>
      <w:r w:rsidR="001D4B6B">
        <w:rPr>
          <w:b/>
        </w:rPr>
        <w:t>Jose V</w:t>
      </w:r>
      <w:r w:rsidR="0079390A">
        <w:rPr>
          <w:b/>
        </w:rPr>
        <w:t>arela</w:t>
      </w:r>
      <w:r w:rsidR="009D662D">
        <w:rPr>
          <w:b/>
        </w:rPr>
        <w:t xml:space="preserve"> Campelo</w:t>
      </w:r>
      <w:r w:rsidR="001D4B6B">
        <w:rPr>
          <w:b/>
        </w:rPr>
        <w:t xml:space="preserve">: </w:t>
      </w:r>
      <w:r w:rsidR="0079390A">
        <w:rPr>
          <w:b/>
        </w:rPr>
        <w:t>Follow-up of the SPS vacuum flanges</w:t>
      </w:r>
    </w:p>
    <w:p w14:paraId="7E1F49E1" w14:textId="77777777" w:rsidR="00907D28" w:rsidRDefault="004E730E" w:rsidP="00907D28">
      <w:pPr>
        <w:jc w:val="both"/>
      </w:pPr>
      <w:r>
        <w:t>S</w:t>
      </w:r>
      <w:r w:rsidR="00BE0ED2">
        <w:t xml:space="preserve">imulations of the QF-MBA, QF-QF </w:t>
      </w:r>
      <w:r w:rsidR="00985CA6">
        <w:t xml:space="preserve">(with and without bellow) </w:t>
      </w:r>
      <w:r w:rsidR="004B48F4">
        <w:t>and BPH-QF type flanges were performed</w:t>
      </w:r>
      <w:r w:rsidR="00BE0ED2">
        <w:t xml:space="preserve">. </w:t>
      </w:r>
      <w:r w:rsidR="00120C8F">
        <w:t xml:space="preserve">The QF-QF type flanges have the highest shunt impedance </w:t>
      </w:r>
      <w:r w:rsidR="00E22058">
        <w:t>(Rs</w:t>
      </w:r>
      <w:r w:rsidR="00211072">
        <w:t>h</w:t>
      </w:r>
      <w:r w:rsidR="0039568F">
        <w:t xml:space="preserve">) </w:t>
      </w:r>
      <w:r w:rsidR="00120C8F">
        <w:t xml:space="preserve">and quality factor </w:t>
      </w:r>
      <w:r w:rsidR="0039568F">
        <w:t xml:space="preserve">(Q) </w:t>
      </w:r>
      <w:r w:rsidR="00120C8F">
        <w:t>of all flanges</w:t>
      </w:r>
      <w:r w:rsidR="00322C0C">
        <w:t xml:space="preserve"> simulated up to now</w:t>
      </w:r>
      <w:r w:rsidR="00A347E8">
        <w:t xml:space="preserve">. The </w:t>
      </w:r>
      <w:r w:rsidR="00120C8F">
        <w:t xml:space="preserve">damping resistors </w:t>
      </w:r>
      <w:r w:rsidR="00A24A1C">
        <w:t>are</w:t>
      </w:r>
      <w:r w:rsidR="00120C8F">
        <w:t xml:space="preserve"> not included </w:t>
      </w:r>
      <w:r w:rsidR="002C76DA">
        <w:t xml:space="preserve">in the simulations </w:t>
      </w:r>
      <w:r w:rsidR="00120C8F">
        <w:t xml:space="preserve">yet. </w:t>
      </w:r>
      <w:r w:rsidR="00322C0C">
        <w:t>T</w:t>
      </w:r>
      <w:r w:rsidR="002C76DA">
        <w:t xml:space="preserve">he information about the </w:t>
      </w:r>
      <w:r w:rsidR="005F0945">
        <w:t xml:space="preserve">presence of </w:t>
      </w:r>
      <w:r w:rsidR="002C76DA">
        <w:t xml:space="preserve">damping resistors </w:t>
      </w:r>
      <w:r w:rsidR="00322C0C">
        <w:t xml:space="preserve">for the QF-QF flanges </w:t>
      </w:r>
      <w:r w:rsidR="002C76DA">
        <w:t>cannot be found in the layout</w:t>
      </w:r>
      <w:r w:rsidR="00EC1AD0">
        <w:t xml:space="preserve"> drawings</w:t>
      </w:r>
      <w:r w:rsidR="002C76DA">
        <w:t xml:space="preserve"> and </w:t>
      </w:r>
      <w:r w:rsidR="00087A06">
        <w:t xml:space="preserve">is </w:t>
      </w:r>
      <w:r w:rsidR="002C76DA">
        <w:t xml:space="preserve">therefore </w:t>
      </w:r>
      <w:r w:rsidR="00087A06">
        <w:t xml:space="preserve">presently </w:t>
      </w:r>
      <w:r w:rsidR="002C76DA">
        <w:t xml:space="preserve">under investigation by the vacuum group. </w:t>
      </w:r>
    </w:p>
    <w:p w14:paraId="116226C4" w14:textId="77777777" w:rsidR="00220BBE" w:rsidRDefault="0039568F" w:rsidP="0039568F">
      <w:pPr>
        <w:jc w:val="both"/>
      </w:pPr>
      <w:r>
        <w:t>The e</w:t>
      </w:r>
      <w:r w:rsidR="00CF37C4">
        <w:t xml:space="preserve">ffect of </w:t>
      </w:r>
      <w:r>
        <w:t>the short d</w:t>
      </w:r>
      <w:r w:rsidR="00CF37C4">
        <w:t>amping resistor</w:t>
      </w:r>
      <w:r>
        <w:t xml:space="preserve"> on the impedance was studied by measuring the resonance frequency and unloaded Q of the available test bellow with and without damping resistor installed. </w:t>
      </w:r>
      <w:r w:rsidR="00F45AED">
        <w:t xml:space="preserve">The measurements were compared with simulations, where a realistic model of the damping resistor based on an Alumina ring with resistive coating of </w:t>
      </w:r>
      <w:proofErr w:type="gramStart"/>
      <w:r w:rsidR="00F45AED">
        <w:t xml:space="preserve">100 </w:t>
      </w:r>
      <w:r w:rsidR="00F45AED">
        <w:rPr>
          <w:rFonts w:ascii="Calibri" w:hAnsi="Calibri"/>
        </w:rPr>
        <w:t>μ</w:t>
      </w:r>
      <w:r w:rsidR="00F45AED">
        <w:t>m</w:t>
      </w:r>
      <w:proofErr w:type="gramEnd"/>
      <w:r w:rsidR="00F45AED">
        <w:t xml:space="preserve"> thickness was used.</w:t>
      </w:r>
      <w:r w:rsidR="00631DC6">
        <w:t xml:space="preserve"> </w:t>
      </w:r>
      <w:r w:rsidR="007A44FD">
        <w:t xml:space="preserve">The damping resistor reduces the Q of the bellow/flange by about a factor 10. </w:t>
      </w:r>
      <w:r w:rsidR="00B1244E">
        <w:t>T</w:t>
      </w:r>
      <w:r w:rsidR="00631DC6">
        <w:t>he measured frequency shift with the resistor installed is smaller t</w:t>
      </w:r>
      <w:r w:rsidR="0060044F">
        <w:t>han in the simulation</w:t>
      </w:r>
      <w:r w:rsidR="00B1244E">
        <w:t>. Therefore th</w:t>
      </w:r>
      <w:r w:rsidR="0060044F">
        <w:t>e prop</w:t>
      </w:r>
      <w:r w:rsidR="00631DC6">
        <w:t>erties of the damping resistor in the simulation</w:t>
      </w:r>
      <w:r w:rsidR="00CA0538">
        <w:t>,</w:t>
      </w:r>
      <w:r w:rsidR="0060044F">
        <w:t xml:space="preserve"> such as</w:t>
      </w:r>
      <w:r w:rsidR="00631DC6">
        <w:t xml:space="preserve"> the relative permittivity and conductivity</w:t>
      </w:r>
      <w:r w:rsidR="00CA0538">
        <w:t>,</w:t>
      </w:r>
      <w:r w:rsidR="00631DC6">
        <w:t xml:space="preserve"> were varied</w:t>
      </w:r>
      <w:r w:rsidR="00BF23B9">
        <w:t xml:space="preserve"> for fitting the material properties</w:t>
      </w:r>
      <w:r w:rsidR="00631DC6">
        <w:t xml:space="preserve"> </w:t>
      </w:r>
      <w:r w:rsidR="00B642D3">
        <w:t>(the blue and red curves in the graph correspond to different conductivities, the green line represents the measured values).</w:t>
      </w:r>
      <w:r w:rsidR="004C39F1">
        <w:t xml:space="preserve"> </w:t>
      </w:r>
    </w:p>
    <w:p w14:paraId="7D75E193" w14:textId="77777777" w:rsidR="00611B40" w:rsidRDefault="00AD37BD" w:rsidP="00EB40AA">
      <w:pPr>
        <w:jc w:val="both"/>
      </w:pPr>
      <w:r>
        <w:t xml:space="preserve">Accurate information about the presence of the damping resistors in all the bellows of the SPS </w:t>
      </w:r>
      <w:r w:rsidR="00631655">
        <w:t>is needed for establishing the SPS impedance model</w:t>
      </w:r>
      <w:r>
        <w:t xml:space="preserve">. However, opening all the </w:t>
      </w:r>
      <w:r w:rsidR="00D92B99">
        <w:t xml:space="preserve">2000 </w:t>
      </w:r>
      <w:r>
        <w:t>flanges for inspection is not feasible and radiography is too expensive to be applied to all bellows in the machine</w:t>
      </w:r>
      <w:r w:rsidR="00D92B99">
        <w:t xml:space="preserve"> (more than 1kCHF per flange)</w:t>
      </w:r>
      <w:r>
        <w:t xml:space="preserve">.  </w:t>
      </w:r>
    </w:p>
    <w:p w14:paraId="2E5BC355" w14:textId="77777777" w:rsidR="00AD37BD" w:rsidRPr="0059759E" w:rsidRDefault="001464D9" w:rsidP="00AD37BD">
      <w:pPr>
        <w:ind w:left="720"/>
        <w:jc w:val="both"/>
        <w:rPr>
          <w:i/>
        </w:rPr>
      </w:pPr>
      <w:r>
        <w:rPr>
          <w:i/>
        </w:rPr>
        <w:t>F</w:t>
      </w:r>
      <w:r w:rsidR="00AD37BD" w:rsidRPr="0059759E">
        <w:rPr>
          <w:i/>
        </w:rPr>
        <w:t xml:space="preserve">or the moment </w:t>
      </w:r>
      <w:r>
        <w:rPr>
          <w:i/>
        </w:rPr>
        <w:t xml:space="preserve">the strategy </w:t>
      </w:r>
      <w:r w:rsidR="00AD37BD" w:rsidRPr="0059759E">
        <w:rPr>
          <w:i/>
        </w:rPr>
        <w:t xml:space="preserve">is to inspect all the flanges/bellows that have to be opened </w:t>
      </w:r>
      <w:r w:rsidR="00993587">
        <w:rPr>
          <w:i/>
        </w:rPr>
        <w:t>f</w:t>
      </w:r>
      <w:r w:rsidR="00AD37BD" w:rsidRPr="0059759E">
        <w:rPr>
          <w:i/>
        </w:rPr>
        <w:t xml:space="preserve">or </w:t>
      </w:r>
      <w:r w:rsidR="00547705" w:rsidRPr="0059759E">
        <w:rPr>
          <w:i/>
        </w:rPr>
        <w:t>maintena</w:t>
      </w:r>
      <w:r w:rsidR="00547705">
        <w:rPr>
          <w:i/>
        </w:rPr>
        <w:t>nce</w:t>
      </w:r>
      <w:r w:rsidR="00993587">
        <w:rPr>
          <w:i/>
        </w:rPr>
        <w:t xml:space="preserve"> </w:t>
      </w:r>
      <w:r w:rsidR="00AD37BD" w:rsidRPr="0059759E">
        <w:rPr>
          <w:i/>
        </w:rPr>
        <w:t>anyhow.</w:t>
      </w:r>
    </w:p>
    <w:p w14:paraId="11616255" w14:textId="77777777" w:rsidR="00C47F23" w:rsidRPr="0059759E" w:rsidRDefault="00AD37BD" w:rsidP="00C47F23">
      <w:pPr>
        <w:ind w:left="720"/>
        <w:jc w:val="both"/>
        <w:rPr>
          <w:i/>
        </w:rPr>
      </w:pPr>
      <w:r w:rsidRPr="0059759E">
        <w:rPr>
          <w:i/>
        </w:rPr>
        <w:t xml:space="preserve">As a general rule, the damping resistors should be installed (or put back in place if missing) in all the bellows/flanges that </w:t>
      </w:r>
      <w:r w:rsidR="001464D9">
        <w:rPr>
          <w:i/>
        </w:rPr>
        <w:t>need to be</w:t>
      </w:r>
      <w:r w:rsidRPr="0059759E">
        <w:rPr>
          <w:i/>
        </w:rPr>
        <w:t xml:space="preserve"> </w:t>
      </w:r>
      <w:proofErr w:type="gramStart"/>
      <w:r w:rsidR="001464D9" w:rsidRPr="0059759E">
        <w:rPr>
          <w:i/>
        </w:rPr>
        <w:t>opened</w:t>
      </w:r>
      <w:r w:rsidR="001464D9">
        <w:rPr>
          <w:i/>
        </w:rPr>
        <w:t>,</w:t>
      </w:r>
      <w:proofErr w:type="gramEnd"/>
      <w:r w:rsidRPr="0059759E">
        <w:rPr>
          <w:i/>
        </w:rPr>
        <w:t xml:space="preserve"> replaced</w:t>
      </w:r>
      <w:r w:rsidR="00D931FB" w:rsidRPr="0059759E">
        <w:rPr>
          <w:i/>
        </w:rPr>
        <w:t xml:space="preserve"> or newly installed</w:t>
      </w:r>
      <w:r w:rsidRPr="0059759E">
        <w:rPr>
          <w:i/>
        </w:rPr>
        <w:t>.</w:t>
      </w:r>
    </w:p>
    <w:p w14:paraId="6006112C" w14:textId="77777777" w:rsidR="0075303B" w:rsidRPr="0059759E" w:rsidRDefault="000910FA" w:rsidP="00C47F23">
      <w:pPr>
        <w:ind w:left="720"/>
        <w:jc w:val="both"/>
        <w:rPr>
          <w:i/>
        </w:rPr>
      </w:pPr>
      <w:r w:rsidRPr="0059759E">
        <w:rPr>
          <w:i/>
        </w:rPr>
        <w:lastRenderedPageBreak/>
        <w:t>The effect of missing damping resistors</w:t>
      </w:r>
      <w:r w:rsidR="001B7230">
        <w:rPr>
          <w:i/>
        </w:rPr>
        <w:t xml:space="preserve"> on the </w:t>
      </w:r>
      <w:r w:rsidR="009677B6">
        <w:rPr>
          <w:i/>
        </w:rPr>
        <w:t xml:space="preserve">global SPS </w:t>
      </w:r>
      <w:r w:rsidR="001B7230">
        <w:rPr>
          <w:i/>
        </w:rPr>
        <w:t>impedance</w:t>
      </w:r>
      <w:r w:rsidRPr="0059759E">
        <w:rPr>
          <w:i/>
        </w:rPr>
        <w:t xml:space="preserve"> can be studied in the simulations by comparing different situations, for example: </w:t>
      </w:r>
      <w:r w:rsidR="00F85ED8">
        <w:rPr>
          <w:i/>
        </w:rPr>
        <w:t xml:space="preserve">a) </w:t>
      </w:r>
      <w:r w:rsidRPr="0059759E">
        <w:rPr>
          <w:i/>
        </w:rPr>
        <w:t xml:space="preserve">all </w:t>
      </w:r>
      <w:r w:rsidR="00F85ED8">
        <w:rPr>
          <w:i/>
        </w:rPr>
        <w:t>damping resistors</w:t>
      </w:r>
      <w:r w:rsidRPr="0059759E">
        <w:rPr>
          <w:i/>
        </w:rPr>
        <w:t xml:space="preserve"> are installed, </w:t>
      </w:r>
      <w:r w:rsidR="00F85ED8">
        <w:rPr>
          <w:i/>
        </w:rPr>
        <w:t xml:space="preserve">b) </w:t>
      </w:r>
      <w:r w:rsidRPr="0059759E">
        <w:rPr>
          <w:i/>
        </w:rPr>
        <w:t xml:space="preserve">half of them missing, </w:t>
      </w:r>
      <w:r w:rsidR="00F85ED8">
        <w:rPr>
          <w:i/>
        </w:rPr>
        <w:t xml:space="preserve">c) </w:t>
      </w:r>
      <w:r w:rsidRPr="0059759E">
        <w:rPr>
          <w:i/>
        </w:rPr>
        <w:t>all of them missing</w:t>
      </w:r>
      <w:r w:rsidR="00375A86" w:rsidRPr="0059759E">
        <w:rPr>
          <w:i/>
        </w:rPr>
        <w:t>; the impact on the impedance would give an idea how important the presence of the damping resistors is.</w:t>
      </w:r>
    </w:p>
    <w:p w14:paraId="63CDAAF6" w14:textId="77777777" w:rsidR="00587002" w:rsidRDefault="00F93520" w:rsidP="00EB40AA">
      <w:pPr>
        <w:jc w:val="both"/>
      </w:pPr>
      <w:r>
        <w:t xml:space="preserve">The next step in the </w:t>
      </w:r>
      <w:r w:rsidR="00040BF5">
        <w:t>search for impedance sources</w:t>
      </w:r>
      <w:r>
        <w:t xml:space="preserve"> </w:t>
      </w:r>
      <w:r w:rsidR="00FA1B4A">
        <w:t>concern</w:t>
      </w:r>
      <w:r>
        <w:t>s</w:t>
      </w:r>
      <w:r w:rsidR="00FA1B4A">
        <w:t xml:space="preserve"> the study of </w:t>
      </w:r>
      <w:r w:rsidR="006541CE">
        <w:t xml:space="preserve">other </w:t>
      </w:r>
      <w:r w:rsidR="00FA1B4A">
        <w:t xml:space="preserve">elements of the machine, which could </w:t>
      </w:r>
      <w:r w:rsidR="00A80ECD">
        <w:t>have large</w:t>
      </w:r>
      <w:r w:rsidR="00FA1B4A">
        <w:t xml:space="preserve"> impedance. These are for example </w:t>
      </w:r>
      <w:r w:rsidR="00ED2275">
        <w:t xml:space="preserve">the </w:t>
      </w:r>
      <w:r w:rsidR="00FA1B4A">
        <w:t>37</w:t>
      </w:r>
      <w:r w:rsidR="00D32936">
        <w:t xml:space="preserve"> </w:t>
      </w:r>
      <w:r w:rsidR="00FA1B4A">
        <w:t>unshielded pumping ports</w:t>
      </w:r>
      <w:r w:rsidR="0059759E">
        <w:t>,</w:t>
      </w:r>
      <w:r w:rsidR="00FA1B4A">
        <w:t xml:space="preserve"> which have special geometry and were thus not part of the shielding campaign </w:t>
      </w:r>
      <w:r w:rsidR="004D058B">
        <w:t>in</w:t>
      </w:r>
      <w:r w:rsidR="00FA1B4A">
        <w:t xml:space="preserve"> the past.  </w:t>
      </w:r>
      <w:r w:rsidR="004678A2">
        <w:t xml:space="preserve">Furthermore, ensembles with cavity like configurations could have potentially high impedance, for example </w:t>
      </w:r>
      <w:r w:rsidR="004D058B">
        <w:t xml:space="preserve">the </w:t>
      </w:r>
      <w:r w:rsidR="004678A2">
        <w:t>BPCR</w:t>
      </w:r>
      <w:r w:rsidR="00852AB6">
        <w:t>,</w:t>
      </w:r>
      <w:r w:rsidR="004678A2">
        <w:t xml:space="preserve"> the arrangement around the BCT, or the </w:t>
      </w:r>
      <w:r w:rsidR="00923FF2">
        <w:t xml:space="preserve">different types of </w:t>
      </w:r>
      <w:r w:rsidR="004678A2">
        <w:t xml:space="preserve">vacuum valves. These objects need to be simulated together with their respective surrounding elements. </w:t>
      </w:r>
      <w:r w:rsidR="00446547">
        <w:t xml:space="preserve">Further investigation is also needed for the WSB vacuum valve: </w:t>
      </w:r>
      <w:r w:rsidR="00602649">
        <w:t>the adjacent bellow and the</w:t>
      </w:r>
      <w:r w:rsidR="00446547">
        <w:t xml:space="preserve"> pumping port</w:t>
      </w:r>
      <w:r w:rsidR="00602649">
        <w:t xml:space="preserve"> were shielded</w:t>
      </w:r>
      <w:r w:rsidR="005B670F">
        <w:t>,</w:t>
      </w:r>
      <w:r w:rsidR="00602649">
        <w:t xml:space="preserve"> but later the WSB was installed </w:t>
      </w:r>
      <w:r w:rsidR="003C5D65">
        <w:t xml:space="preserve">in between </w:t>
      </w:r>
      <w:r w:rsidR="00602649">
        <w:t xml:space="preserve">and it is unclear if the shielding of the bellow and the pumping port was left inside. </w:t>
      </w:r>
      <w:r w:rsidR="00992336">
        <w:t xml:space="preserve">If </w:t>
      </w:r>
      <w:r w:rsidR="00460C88">
        <w:t>it</w:t>
      </w:r>
      <w:r w:rsidR="00992336">
        <w:t xml:space="preserve"> w</w:t>
      </w:r>
      <w:r w:rsidR="00070DA7">
        <w:t>as</w:t>
      </w:r>
      <w:r w:rsidR="00992336">
        <w:t xml:space="preserve"> left inside, </w:t>
      </w:r>
      <w:r w:rsidR="00070DA7">
        <w:t xml:space="preserve">this </w:t>
      </w:r>
      <w:r w:rsidR="00D21056">
        <w:t xml:space="preserve">ensemble could have high </w:t>
      </w:r>
      <w:proofErr w:type="gramStart"/>
      <w:r w:rsidR="00D21056">
        <w:t>impedance</w:t>
      </w:r>
      <w:proofErr w:type="gramEnd"/>
      <w:r w:rsidR="00D21056">
        <w:t xml:space="preserve"> </w:t>
      </w:r>
      <w:r w:rsidR="00602649">
        <w:t xml:space="preserve">as the shielding would be interrupted </w:t>
      </w:r>
      <w:r w:rsidR="00FF6556">
        <w:t>by the vacuum valve</w:t>
      </w:r>
      <w:r w:rsidR="00D636BE">
        <w:t>. A</w:t>
      </w:r>
      <w:r w:rsidR="00D20524">
        <w:t xml:space="preserve">nother source for the 1.4 GHz </w:t>
      </w:r>
      <w:proofErr w:type="gramStart"/>
      <w:r w:rsidR="00D20524">
        <w:t>resonance</w:t>
      </w:r>
      <w:proofErr w:type="gramEnd"/>
      <w:r w:rsidR="00D20524">
        <w:t xml:space="preserve"> in the longitudinal impedance could be pumping port shields that were not installed properly. </w:t>
      </w:r>
      <w:r w:rsidR="008D5C2E">
        <w:t>It was proposed to address this</w:t>
      </w:r>
      <w:r w:rsidR="00D20524">
        <w:t xml:space="preserve"> </w:t>
      </w:r>
      <w:r w:rsidR="009832AF">
        <w:t>experimentally</w:t>
      </w:r>
      <w:r w:rsidR="00D70445">
        <w:t xml:space="preserve"> </w:t>
      </w:r>
      <w:r w:rsidR="00D20524">
        <w:t xml:space="preserve">by putting an SMA probe inside the ‘blade hole’ and measuring in reflection. </w:t>
      </w:r>
      <w:r w:rsidR="003C36EE">
        <w:t>The sensitivity of the measurement setup fo</w:t>
      </w:r>
      <w:r w:rsidR="005D7A0F">
        <w:t>r detecting a misplaced shielding</w:t>
      </w:r>
      <w:r w:rsidR="003C36EE">
        <w:t xml:space="preserve"> need</w:t>
      </w:r>
      <w:r w:rsidR="00C50DEB">
        <w:t>s</w:t>
      </w:r>
      <w:r w:rsidR="003C36EE">
        <w:t xml:space="preserve"> to be </w:t>
      </w:r>
      <w:r w:rsidR="007D1B11">
        <w:t>studied</w:t>
      </w:r>
      <w:r w:rsidR="003C36EE">
        <w:t xml:space="preserve"> </w:t>
      </w:r>
      <w:r w:rsidR="007D1B11">
        <w:t>in</w:t>
      </w:r>
      <w:r w:rsidR="004F689B">
        <w:t xml:space="preserve"> si</w:t>
      </w:r>
      <w:r w:rsidR="004718C3">
        <w:t>mulations and with laboratory s</w:t>
      </w:r>
      <w:r w:rsidR="004F689B">
        <w:t xml:space="preserve">amples. </w:t>
      </w:r>
    </w:p>
    <w:p w14:paraId="6424815F" w14:textId="77777777" w:rsidR="00685315" w:rsidRPr="00792D85" w:rsidRDefault="008F4AFE" w:rsidP="0062235E">
      <w:pPr>
        <w:ind w:left="720"/>
        <w:jc w:val="both"/>
        <w:rPr>
          <w:i/>
        </w:rPr>
      </w:pPr>
      <w:r>
        <w:rPr>
          <w:i/>
        </w:rPr>
        <w:t xml:space="preserve">It </w:t>
      </w:r>
      <w:r w:rsidRPr="00792D85">
        <w:rPr>
          <w:i/>
        </w:rPr>
        <w:t xml:space="preserve">will be difficult to </w:t>
      </w:r>
      <w:r>
        <w:rPr>
          <w:i/>
        </w:rPr>
        <w:t>perform t</w:t>
      </w:r>
      <w:r w:rsidR="00587002" w:rsidRPr="00792D85">
        <w:rPr>
          <w:i/>
        </w:rPr>
        <w:t>he measurement of the pumping port shields in the machine</w:t>
      </w:r>
      <w:r>
        <w:rPr>
          <w:i/>
        </w:rPr>
        <w:t xml:space="preserve"> due to mechanical constraints.</w:t>
      </w:r>
      <w:r w:rsidR="00901592">
        <w:rPr>
          <w:i/>
        </w:rPr>
        <w:t xml:space="preserve"> </w:t>
      </w:r>
      <w:r w:rsidR="00881652">
        <w:rPr>
          <w:i/>
        </w:rPr>
        <w:t>If a study on a laboratory s</w:t>
      </w:r>
      <w:r w:rsidR="003162BA" w:rsidRPr="00792D85">
        <w:rPr>
          <w:i/>
        </w:rPr>
        <w:t>ample shows already that the leaking frequency is not in the interested range</w:t>
      </w:r>
      <w:r w:rsidR="00403370">
        <w:rPr>
          <w:i/>
        </w:rPr>
        <w:t xml:space="preserve"> (i.e. around 1.4 GHz)</w:t>
      </w:r>
      <w:r w:rsidR="003162BA" w:rsidRPr="00792D85">
        <w:rPr>
          <w:i/>
        </w:rPr>
        <w:t xml:space="preserve">, then </w:t>
      </w:r>
      <w:r w:rsidR="00802AA0" w:rsidRPr="00792D85">
        <w:rPr>
          <w:i/>
        </w:rPr>
        <w:t xml:space="preserve">the </w:t>
      </w:r>
      <w:r w:rsidR="00127401">
        <w:rPr>
          <w:i/>
        </w:rPr>
        <w:t>measurements</w:t>
      </w:r>
      <w:r w:rsidR="00802AA0" w:rsidRPr="00792D85">
        <w:rPr>
          <w:i/>
        </w:rPr>
        <w:t xml:space="preserve"> of the pumping port shielding </w:t>
      </w:r>
      <w:r w:rsidR="003162BA" w:rsidRPr="00792D85">
        <w:rPr>
          <w:i/>
        </w:rPr>
        <w:t>has less priority.</w:t>
      </w:r>
      <w:r w:rsidR="0062235E">
        <w:rPr>
          <w:i/>
        </w:rPr>
        <w:t xml:space="preserve"> </w:t>
      </w:r>
      <w:r w:rsidR="000817C7">
        <w:rPr>
          <w:i/>
        </w:rPr>
        <w:t>T</w:t>
      </w:r>
      <w:r w:rsidR="000817C7" w:rsidRPr="004C01A5">
        <w:rPr>
          <w:i/>
        </w:rPr>
        <w:t>he impact of non-conformities</w:t>
      </w:r>
      <w:r w:rsidR="000817C7">
        <w:rPr>
          <w:i/>
        </w:rPr>
        <w:t xml:space="preserve"> (e.g.</w:t>
      </w:r>
      <w:r w:rsidR="000817C7" w:rsidRPr="004C01A5">
        <w:rPr>
          <w:i/>
        </w:rPr>
        <w:t xml:space="preserve"> </w:t>
      </w:r>
      <w:r w:rsidR="000817C7">
        <w:rPr>
          <w:i/>
        </w:rPr>
        <w:t>RF fingers hanging inside the aperture) of the shielded pumping ports can also be studied in s</w:t>
      </w:r>
      <w:r w:rsidR="0062235E">
        <w:rPr>
          <w:i/>
        </w:rPr>
        <w:t>imulation</w:t>
      </w:r>
      <w:r w:rsidR="000817C7">
        <w:rPr>
          <w:i/>
        </w:rPr>
        <w:t>s.</w:t>
      </w:r>
      <w:r w:rsidR="0062235E">
        <w:rPr>
          <w:i/>
        </w:rPr>
        <w:t xml:space="preserve"> </w:t>
      </w:r>
    </w:p>
    <w:p w14:paraId="678409D4" w14:textId="77777777" w:rsidR="00685315" w:rsidRPr="00792D85" w:rsidRDefault="009850DE" w:rsidP="00CA5B21">
      <w:pPr>
        <w:ind w:left="720"/>
        <w:jc w:val="both"/>
        <w:rPr>
          <w:i/>
        </w:rPr>
      </w:pPr>
      <w:r>
        <w:rPr>
          <w:i/>
        </w:rPr>
        <w:t>U</w:t>
      </w:r>
      <w:r w:rsidRPr="00792D85">
        <w:rPr>
          <w:i/>
        </w:rPr>
        <w:t>p to now</w:t>
      </w:r>
      <w:r>
        <w:rPr>
          <w:i/>
        </w:rPr>
        <w:t>,</w:t>
      </w:r>
      <w:r w:rsidRPr="00792D85">
        <w:rPr>
          <w:i/>
        </w:rPr>
        <w:t xml:space="preserve"> </w:t>
      </w:r>
      <w:r>
        <w:rPr>
          <w:i/>
        </w:rPr>
        <w:t>n</w:t>
      </w:r>
      <w:r w:rsidR="00685315" w:rsidRPr="00792D85">
        <w:rPr>
          <w:i/>
        </w:rPr>
        <w:t xml:space="preserve">o missing shielding was found </w:t>
      </w:r>
      <w:r w:rsidR="00AF2129">
        <w:rPr>
          <w:i/>
        </w:rPr>
        <w:t>in the machine</w:t>
      </w:r>
      <w:r w:rsidR="00685315" w:rsidRPr="00792D85">
        <w:rPr>
          <w:i/>
        </w:rPr>
        <w:t>, but there have been cases where the RF fingers were not in the correct place.</w:t>
      </w:r>
    </w:p>
    <w:p w14:paraId="4F79EE92" w14:textId="77777777" w:rsidR="002F6741" w:rsidRDefault="001A0A53" w:rsidP="00582C17">
      <w:pPr>
        <w:jc w:val="both"/>
      </w:pPr>
      <w:r>
        <w:t>Further measurements</w:t>
      </w:r>
      <w:r w:rsidR="00B45479">
        <w:t xml:space="preserve"> </w:t>
      </w:r>
      <w:r w:rsidR="00773664">
        <w:t>will be performed on a new test setup with MBA-MBA type flanges.</w:t>
      </w:r>
      <w:r w:rsidR="002F6741">
        <w:t xml:space="preserve"> The studies on the damping resistors </w:t>
      </w:r>
      <w:r w:rsidR="009850DE">
        <w:t>are</w:t>
      </w:r>
      <w:r w:rsidR="0007558B">
        <w:t xml:space="preserve"> ongoing.</w:t>
      </w:r>
    </w:p>
    <w:p w14:paraId="13C227BD" w14:textId="77777777" w:rsidR="007438F5" w:rsidRDefault="00773664" w:rsidP="009105A6">
      <w:pPr>
        <w:jc w:val="both"/>
      </w:pPr>
      <w:r>
        <w:t xml:space="preserve"> </w:t>
      </w:r>
    </w:p>
    <w:p w14:paraId="1A7B4931" w14:textId="77777777" w:rsidR="007B3D46" w:rsidRPr="007B3D46" w:rsidRDefault="003F6151" w:rsidP="009105A6">
      <w:pPr>
        <w:jc w:val="both"/>
        <w:rPr>
          <w:b/>
        </w:rPr>
      </w:pPr>
      <w:r>
        <w:rPr>
          <w:b/>
        </w:rPr>
        <w:t xml:space="preserve">2. </w:t>
      </w:r>
      <w:r w:rsidR="001A5EB1" w:rsidRPr="007B3D46">
        <w:rPr>
          <w:b/>
        </w:rPr>
        <w:t>Helga</w:t>
      </w:r>
      <w:r w:rsidR="00A05C70">
        <w:rPr>
          <w:b/>
        </w:rPr>
        <w:t xml:space="preserve"> Timko</w:t>
      </w:r>
      <w:r w:rsidR="001A5EB1" w:rsidRPr="007B3D46">
        <w:rPr>
          <w:b/>
        </w:rPr>
        <w:t xml:space="preserve">: </w:t>
      </w:r>
      <w:r w:rsidR="007B3D46" w:rsidRPr="007B3D46">
        <w:rPr>
          <w:b/>
        </w:rPr>
        <w:t>Latest results from simulations of intensity effects in the SPS</w:t>
      </w:r>
    </w:p>
    <w:p w14:paraId="06B393E0" w14:textId="77777777" w:rsidR="004A38D9" w:rsidRDefault="001C3B6B" w:rsidP="002C7C09">
      <w:pPr>
        <w:jc w:val="both"/>
      </w:pPr>
      <w:r>
        <w:t xml:space="preserve">A code-to-code benchmark between HEADTAIL, ESME and the code of Theodoros </w:t>
      </w:r>
      <w:r w:rsidR="00BD71F4">
        <w:t xml:space="preserve">Argyropoulos </w:t>
      </w:r>
      <w:r w:rsidR="001663CC">
        <w:t xml:space="preserve">shows </w:t>
      </w:r>
      <w:r w:rsidR="00FE7087">
        <w:t xml:space="preserve">an </w:t>
      </w:r>
      <w:r>
        <w:t xml:space="preserve">agreement </w:t>
      </w:r>
      <w:r w:rsidR="00F26A9D">
        <w:t xml:space="preserve">within 10% </w:t>
      </w:r>
      <w:r>
        <w:t>between all of them</w:t>
      </w:r>
      <w:r w:rsidR="00F176D9">
        <w:t xml:space="preserve">, </w:t>
      </w:r>
      <w:r w:rsidR="00F26A9D">
        <w:t xml:space="preserve">as </w:t>
      </w:r>
      <w:r w:rsidR="00F176D9">
        <w:t xml:space="preserve">for example when comparing the spectra of de-bunching beams over </w:t>
      </w:r>
      <w:r w:rsidR="00B913C6">
        <w:t>the full frequency range</w:t>
      </w:r>
      <w:r w:rsidR="00F176D9">
        <w:t xml:space="preserve">. </w:t>
      </w:r>
    </w:p>
    <w:p w14:paraId="323CBF42" w14:textId="77777777" w:rsidR="00336405" w:rsidRDefault="0006567F" w:rsidP="00937479">
      <w:pPr>
        <w:jc w:val="both"/>
      </w:pPr>
      <w:r>
        <w:t xml:space="preserve">Compared to </w:t>
      </w:r>
      <w:r w:rsidR="00FE2C88">
        <w:t xml:space="preserve">the studies </w:t>
      </w:r>
      <w:r>
        <w:t xml:space="preserve">presented in the last meeting, the impedance </w:t>
      </w:r>
      <w:r w:rsidR="00FE2C88">
        <w:t xml:space="preserve">model </w:t>
      </w:r>
      <w:r>
        <w:t xml:space="preserve">of the BPMs and the ZS were updated and a preliminary </w:t>
      </w:r>
      <w:r w:rsidR="005B46A3">
        <w:t xml:space="preserve">impedance </w:t>
      </w:r>
      <w:r>
        <w:t>model of the flanges</w:t>
      </w:r>
      <w:r w:rsidR="00FD32E8">
        <w:t xml:space="preserve"> is included</w:t>
      </w:r>
      <w:r w:rsidR="001E5A27">
        <w:t xml:space="preserve">. </w:t>
      </w:r>
      <w:r w:rsidR="00525F9D">
        <w:t xml:space="preserve">The effect of the damping resistors </w:t>
      </w:r>
      <w:r w:rsidR="006265F6">
        <w:t xml:space="preserve">in the flanges </w:t>
      </w:r>
      <w:r w:rsidR="00525F9D">
        <w:t xml:space="preserve">is modeled by reducing the Q of the corresponding resonator at 1.4 GHz by a factor 10. </w:t>
      </w:r>
      <w:r w:rsidR="00B72853">
        <w:t xml:space="preserve">The simulated de-bunching spectrum shows a reduction of the peak at 1.4 GHz compared to the simulation without damping resistor. </w:t>
      </w:r>
      <w:r w:rsidR="00FF2BAF">
        <w:t xml:space="preserve">This peak is appearing again when </w:t>
      </w:r>
      <w:r w:rsidR="002F5210">
        <w:t>removing the impedance of the BPMs and the ZS. This can be understood from the fact that the</w:t>
      </w:r>
      <w:r w:rsidR="00F80A1B">
        <w:t xml:space="preserve"> BPMs and the ZS</w:t>
      </w:r>
      <w:r w:rsidR="002F5210">
        <w:t xml:space="preserve"> have resonances in </w:t>
      </w:r>
      <w:r w:rsidR="002F5210">
        <w:lastRenderedPageBreak/>
        <w:t xml:space="preserve">the frequency range between 1-2 GHz, which smear out the spectrum and damp the peak at 1.4 GHz. </w:t>
      </w:r>
      <w:r w:rsidR="001152B7">
        <w:t>By removing these resonance</w:t>
      </w:r>
      <w:r w:rsidR="00D91D86">
        <w:t>s</w:t>
      </w:r>
      <w:r w:rsidR="001152B7">
        <w:t xml:space="preserve"> from the total impedance, the peak at 1.4 GHz </w:t>
      </w:r>
      <w:r w:rsidR="00E60F24">
        <w:t>becomes</w:t>
      </w:r>
      <w:r w:rsidR="001152B7">
        <w:t xml:space="preserve"> </w:t>
      </w:r>
      <w:r w:rsidR="00A60E9D">
        <w:t xml:space="preserve">thus </w:t>
      </w:r>
      <w:r w:rsidR="001152B7">
        <w:t xml:space="preserve">more pronounced. </w:t>
      </w:r>
    </w:p>
    <w:p w14:paraId="5F821A5F" w14:textId="77777777" w:rsidR="00937479" w:rsidRDefault="00FE592F" w:rsidP="00937479">
      <w:pPr>
        <w:jc w:val="both"/>
      </w:pPr>
      <w:r>
        <w:t xml:space="preserve">The sensitivity of the </w:t>
      </w:r>
      <w:r w:rsidR="00F7731F">
        <w:t>simulated</w:t>
      </w:r>
      <w:r>
        <w:t xml:space="preserve"> spectrum on the </w:t>
      </w:r>
      <w:r w:rsidR="00F7731F">
        <w:t xml:space="preserve">different </w:t>
      </w:r>
      <w:r>
        <w:t>bunch distribution</w:t>
      </w:r>
      <w:r w:rsidR="00F7731F">
        <w:t>s</w:t>
      </w:r>
      <w:r>
        <w:t xml:space="preserve"> </w:t>
      </w:r>
      <w:r w:rsidR="00DD2025">
        <w:t xml:space="preserve">(as measured in the PS for lower bunch intensity) </w:t>
      </w:r>
      <w:r>
        <w:t>was studied</w:t>
      </w:r>
      <w:r w:rsidR="00DD2025">
        <w:t xml:space="preserve"> in simulations </w:t>
      </w:r>
      <w:r w:rsidR="00F7731F">
        <w:t>without BPMs and ZS impedance but with damping resistors</w:t>
      </w:r>
      <w:r w:rsidR="00336405">
        <w:t xml:space="preserve"> in the flanges</w:t>
      </w:r>
      <w:r>
        <w:t>.</w:t>
      </w:r>
      <w:r w:rsidR="00F7731F">
        <w:t xml:space="preserve"> </w:t>
      </w:r>
      <w:r w:rsidR="00937479">
        <w:t>For matching the de</w:t>
      </w:r>
      <w:r w:rsidR="009E4E11">
        <w:t>-</w:t>
      </w:r>
      <w:r w:rsidR="00937479">
        <w:t xml:space="preserve">bunching spectrum measured in the SPS, the R/Q </w:t>
      </w:r>
      <w:r w:rsidR="00024FEA">
        <w:t>of the damping resistors have to be slightly increased and about 15% higher Rs</w:t>
      </w:r>
      <w:r w:rsidR="00211072">
        <w:t>h</w:t>
      </w:r>
      <w:r w:rsidR="00024FEA">
        <w:t xml:space="preserve"> at 1.4 GHz is needed</w:t>
      </w:r>
      <w:r w:rsidR="00937479">
        <w:t xml:space="preserve"> in the model</w:t>
      </w:r>
      <w:r w:rsidR="00663A19">
        <w:t>.</w:t>
      </w:r>
      <w:r w:rsidR="005B2EAA">
        <w:t xml:space="preserve"> It seems that only a narrow band of R/Q values </w:t>
      </w:r>
      <w:r w:rsidR="00B60142">
        <w:t>is compatible</w:t>
      </w:r>
      <w:r w:rsidR="005B2EAA">
        <w:t xml:space="preserve"> with the </w:t>
      </w:r>
      <w:r w:rsidR="002C63AB">
        <w:t xml:space="preserve">experimental </w:t>
      </w:r>
      <w:r w:rsidR="005B2EAA">
        <w:t xml:space="preserve">observations. </w:t>
      </w:r>
      <w:r w:rsidR="00814F56">
        <w:t xml:space="preserve">The uncertainties in the model and in the measurements </w:t>
      </w:r>
      <w:r w:rsidR="00F7212A">
        <w:t xml:space="preserve">(due to varying intensity for example) </w:t>
      </w:r>
      <w:r w:rsidR="00814F56">
        <w:t xml:space="preserve">are still too high to pin down exactly the source </w:t>
      </w:r>
      <w:r w:rsidR="00850D4A">
        <w:t xml:space="preserve">of </w:t>
      </w:r>
      <w:r w:rsidR="00814F56">
        <w:t>the resonance at 1.4 GHz.</w:t>
      </w:r>
      <w:r w:rsidR="004067E5">
        <w:t xml:space="preserve"> Further effort </w:t>
      </w:r>
      <w:r w:rsidR="00A200BB">
        <w:t>needs to</w:t>
      </w:r>
      <w:r w:rsidR="004067E5">
        <w:t xml:space="preserve"> be put in the elimination of these uncertainties</w:t>
      </w:r>
      <w:r w:rsidR="00A200BB">
        <w:t>.</w:t>
      </w:r>
    </w:p>
    <w:p w14:paraId="1D3A8EB9" w14:textId="77777777" w:rsidR="00DD6DD4" w:rsidRDefault="00711A6B" w:rsidP="00DD6DD4">
      <w:pPr>
        <w:jc w:val="both"/>
      </w:pPr>
      <w:r>
        <w:t>The question if the b</w:t>
      </w:r>
      <w:r w:rsidR="005F4DD2">
        <w:t xml:space="preserve">unch lengthening </w:t>
      </w:r>
      <w:r>
        <w:t xml:space="preserve">observed during MDs at high energy can be explained by microwave instability and with the present impedance model will be subject of further studies. </w:t>
      </w:r>
      <w:r w:rsidR="008E3B3D">
        <w:t>Furthermore the single bunch (and coupled bunch) instability threshold</w:t>
      </w:r>
      <w:r w:rsidR="00813192">
        <w:t>s in the simulation</w:t>
      </w:r>
      <w:r w:rsidR="008E3B3D">
        <w:t xml:space="preserve"> </w:t>
      </w:r>
      <w:r w:rsidR="009C653B">
        <w:t>will</w:t>
      </w:r>
      <w:r w:rsidR="008E3B3D">
        <w:t xml:space="preserve"> be benchmarked with </w:t>
      </w:r>
      <w:r w:rsidR="00287E2F">
        <w:t>existing</w:t>
      </w:r>
      <w:r w:rsidR="008E3B3D">
        <w:t xml:space="preserve"> measurements. </w:t>
      </w:r>
    </w:p>
    <w:p w14:paraId="6A820B5F" w14:textId="77777777" w:rsidR="00E95CBB" w:rsidRPr="007A4997" w:rsidRDefault="00942D07" w:rsidP="00CD7B7D">
      <w:pPr>
        <w:ind w:left="720"/>
        <w:jc w:val="both"/>
        <w:rPr>
          <w:i/>
        </w:rPr>
      </w:pPr>
      <w:r w:rsidRPr="007A4997">
        <w:rPr>
          <w:i/>
        </w:rPr>
        <w:t xml:space="preserve">If </w:t>
      </w:r>
      <w:r w:rsidR="00CD7B7D" w:rsidRPr="007A4997">
        <w:rPr>
          <w:i/>
        </w:rPr>
        <w:t xml:space="preserve">the observed </w:t>
      </w:r>
      <w:r w:rsidRPr="007A4997">
        <w:rPr>
          <w:i/>
        </w:rPr>
        <w:t xml:space="preserve">bunch lengthening is due to </w:t>
      </w:r>
      <w:r w:rsidR="00CD7B7D" w:rsidRPr="007A4997">
        <w:rPr>
          <w:i/>
        </w:rPr>
        <w:t xml:space="preserve">the </w:t>
      </w:r>
      <w:r w:rsidRPr="007A4997">
        <w:rPr>
          <w:i/>
        </w:rPr>
        <w:t xml:space="preserve">microwave instability, </w:t>
      </w:r>
      <w:r w:rsidR="00CD7B7D" w:rsidRPr="007A4997">
        <w:rPr>
          <w:i/>
        </w:rPr>
        <w:t xml:space="preserve">it </w:t>
      </w:r>
      <w:r w:rsidRPr="007A4997">
        <w:rPr>
          <w:i/>
        </w:rPr>
        <w:t>should be</w:t>
      </w:r>
      <w:r w:rsidR="00E32CEF">
        <w:rPr>
          <w:i/>
        </w:rPr>
        <w:t>come</w:t>
      </w:r>
      <w:r w:rsidRPr="007A4997">
        <w:rPr>
          <w:i/>
        </w:rPr>
        <w:t xml:space="preserve"> more critical </w:t>
      </w:r>
      <w:r w:rsidR="00E32CEF">
        <w:rPr>
          <w:i/>
        </w:rPr>
        <w:t>with increasing</w:t>
      </w:r>
      <w:r w:rsidRPr="007A4997">
        <w:rPr>
          <w:i/>
        </w:rPr>
        <w:t xml:space="preserve"> energy</w:t>
      </w:r>
      <w:r w:rsidR="00CD7B7D" w:rsidRPr="007A4997">
        <w:rPr>
          <w:i/>
        </w:rPr>
        <w:t xml:space="preserve">. </w:t>
      </w:r>
      <w:r w:rsidR="00F44917">
        <w:rPr>
          <w:i/>
        </w:rPr>
        <w:t>It was proposed to compare t</w:t>
      </w:r>
      <w:r w:rsidR="0085140A">
        <w:rPr>
          <w:i/>
        </w:rPr>
        <w:t xml:space="preserve">he measured </w:t>
      </w:r>
      <w:r w:rsidR="003748AC" w:rsidRPr="007A4997">
        <w:rPr>
          <w:i/>
        </w:rPr>
        <w:t>bunch profiles along the ramp</w:t>
      </w:r>
      <w:r w:rsidR="0085140A">
        <w:rPr>
          <w:i/>
        </w:rPr>
        <w:t xml:space="preserve"> with simulations</w:t>
      </w:r>
      <w:r w:rsidR="00BA0DAB">
        <w:rPr>
          <w:i/>
        </w:rPr>
        <w:t xml:space="preserve"> in order</w:t>
      </w:r>
      <w:r w:rsidR="006E633C" w:rsidRPr="007A4997">
        <w:rPr>
          <w:i/>
        </w:rPr>
        <w:t xml:space="preserve"> to see if blow-up occurred during the cycle</w:t>
      </w:r>
      <w:r w:rsidR="00CD7B7D" w:rsidRPr="007A4997">
        <w:rPr>
          <w:i/>
        </w:rPr>
        <w:t>.</w:t>
      </w:r>
    </w:p>
    <w:p w14:paraId="19FB363F" w14:textId="77777777" w:rsidR="00C50DA2" w:rsidRPr="007A4997" w:rsidRDefault="00504DB7" w:rsidP="00CC737F">
      <w:pPr>
        <w:ind w:left="720"/>
        <w:jc w:val="both"/>
        <w:rPr>
          <w:i/>
        </w:rPr>
      </w:pPr>
      <w:r>
        <w:rPr>
          <w:i/>
        </w:rPr>
        <w:t>M</w:t>
      </w:r>
      <w:r w:rsidR="0028419E" w:rsidRPr="007A4997">
        <w:rPr>
          <w:i/>
        </w:rPr>
        <w:t xml:space="preserve">easuring </w:t>
      </w:r>
      <w:r w:rsidR="00704112">
        <w:rPr>
          <w:i/>
        </w:rPr>
        <w:t>a single</w:t>
      </w:r>
      <w:r w:rsidR="0028419E" w:rsidRPr="007A4997">
        <w:rPr>
          <w:i/>
        </w:rPr>
        <w:t xml:space="preserve"> flange does not </w:t>
      </w:r>
      <w:r w:rsidR="00704112">
        <w:rPr>
          <w:i/>
        </w:rPr>
        <w:t>allow to obtain</w:t>
      </w:r>
      <w:r w:rsidR="0028419E" w:rsidRPr="007A4997">
        <w:rPr>
          <w:i/>
        </w:rPr>
        <w:t xml:space="preserve"> the distribution of Rsh and R/Q of all the flanges (</w:t>
      </w:r>
      <w:r w:rsidR="00DF6316">
        <w:rPr>
          <w:i/>
        </w:rPr>
        <w:t>variation from flange to flange due to</w:t>
      </w:r>
      <w:r w:rsidR="0028419E" w:rsidRPr="007A4997">
        <w:rPr>
          <w:i/>
        </w:rPr>
        <w:t xml:space="preserve"> mechanical tolerances, scratches on the enamel, </w:t>
      </w:r>
      <w:r w:rsidR="006C1C11" w:rsidRPr="007A4997">
        <w:rPr>
          <w:i/>
        </w:rPr>
        <w:t xml:space="preserve">thickness of </w:t>
      </w:r>
      <w:r w:rsidR="00DF6316">
        <w:rPr>
          <w:i/>
        </w:rPr>
        <w:t xml:space="preserve">the </w:t>
      </w:r>
      <w:r w:rsidR="006C1C11" w:rsidRPr="007A4997">
        <w:rPr>
          <w:i/>
        </w:rPr>
        <w:t>coating</w:t>
      </w:r>
      <w:r w:rsidR="00141C25" w:rsidRPr="007A4997">
        <w:rPr>
          <w:i/>
        </w:rPr>
        <w:t>, conductivity of stainless steel,</w:t>
      </w:r>
      <w:r w:rsidR="006C1C11" w:rsidRPr="007A4997">
        <w:rPr>
          <w:i/>
        </w:rPr>
        <w:t xml:space="preserve"> </w:t>
      </w:r>
      <w:r w:rsidR="00141C25" w:rsidRPr="007A4997">
        <w:rPr>
          <w:i/>
        </w:rPr>
        <w:t>contact resistance</w:t>
      </w:r>
      <w:proofErr w:type="gramStart"/>
      <w:r w:rsidR="00141C25" w:rsidRPr="007A4997">
        <w:rPr>
          <w:i/>
        </w:rPr>
        <w:t xml:space="preserve">, </w:t>
      </w:r>
      <w:r w:rsidR="0028419E" w:rsidRPr="007A4997">
        <w:rPr>
          <w:i/>
        </w:rPr>
        <w:t>…)</w:t>
      </w:r>
      <w:proofErr w:type="gramEnd"/>
      <w:r w:rsidR="0028419E" w:rsidRPr="007A4997">
        <w:rPr>
          <w:i/>
        </w:rPr>
        <w:t xml:space="preserve">. A big uncertainty </w:t>
      </w:r>
      <w:r w:rsidR="00DF6316">
        <w:rPr>
          <w:i/>
        </w:rPr>
        <w:t xml:space="preserve">of the impedance </w:t>
      </w:r>
      <w:r w:rsidR="0028419E" w:rsidRPr="007A4997">
        <w:rPr>
          <w:i/>
        </w:rPr>
        <w:t>could be due to the actual variation of the length of the bellows in the machine</w:t>
      </w:r>
      <w:r w:rsidR="002C1E4E" w:rsidRPr="007A4997">
        <w:rPr>
          <w:i/>
        </w:rPr>
        <w:t>, since there can be a large difference between individual bellows</w:t>
      </w:r>
      <w:r w:rsidR="0028419E" w:rsidRPr="007A4997">
        <w:rPr>
          <w:i/>
        </w:rPr>
        <w:t>.</w:t>
      </w:r>
      <w:r w:rsidR="006C1C11" w:rsidRPr="007A4997">
        <w:rPr>
          <w:i/>
        </w:rPr>
        <w:t xml:space="preserve"> </w:t>
      </w:r>
      <w:r w:rsidR="002C1E4E" w:rsidRPr="007A4997">
        <w:rPr>
          <w:i/>
        </w:rPr>
        <w:t xml:space="preserve">These uncertainties </w:t>
      </w:r>
      <w:r w:rsidR="00830313">
        <w:rPr>
          <w:i/>
        </w:rPr>
        <w:t>can</w:t>
      </w:r>
      <w:r w:rsidR="002C1E4E" w:rsidRPr="007A4997">
        <w:rPr>
          <w:i/>
        </w:rPr>
        <w:t xml:space="preserve"> be addressed in simulations by </w:t>
      </w:r>
      <w:r w:rsidR="00D557CF" w:rsidRPr="007A4997">
        <w:rPr>
          <w:i/>
        </w:rPr>
        <w:t>study</w:t>
      </w:r>
      <w:r w:rsidR="00D557CF">
        <w:rPr>
          <w:i/>
        </w:rPr>
        <w:t>ing</w:t>
      </w:r>
      <w:r w:rsidR="00D557CF" w:rsidRPr="007A4997">
        <w:rPr>
          <w:i/>
        </w:rPr>
        <w:t xml:space="preserve"> the sensitivity of the results</w:t>
      </w:r>
      <w:r w:rsidR="00D557CF">
        <w:rPr>
          <w:i/>
        </w:rPr>
        <w:t xml:space="preserve"> on the variation of </w:t>
      </w:r>
      <w:r w:rsidR="00D557CF" w:rsidRPr="007A4997">
        <w:rPr>
          <w:i/>
        </w:rPr>
        <w:t>the simulation parameters</w:t>
      </w:r>
      <w:r w:rsidR="00D557CF">
        <w:rPr>
          <w:i/>
        </w:rPr>
        <w:t xml:space="preserve"> for getting </w:t>
      </w:r>
      <w:r w:rsidR="002C1E4E" w:rsidRPr="007A4997">
        <w:rPr>
          <w:i/>
        </w:rPr>
        <w:t xml:space="preserve">an idea of the possible range of R/Q. </w:t>
      </w:r>
    </w:p>
    <w:p w14:paraId="555CD698" w14:textId="77777777" w:rsidR="00D42DED" w:rsidRDefault="00D42DED" w:rsidP="00FE0B55">
      <w:pPr>
        <w:jc w:val="both"/>
      </w:pPr>
    </w:p>
    <w:p w14:paraId="65A15889" w14:textId="77777777" w:rsidR="00B31362" w:rsidRPr="008B1028" w:rsidRDefault="003F6151" w:rsidP="00FE0B55">
      <w:pPr>
        <w:jc w:val="both"/>
        <w:rPr>
          <w:b/>
        </w:rPr>
      </w:pPr>
      <w:r>
        <w:rPr>
          <w:b/>
        </w:rPr>
        <w:t xml:space="preserve">3. </w:t>
      </w:r>
      <w:r w:rsidR="00B31362" w:rsidRPr="008B1028">
        <w:rPr>
          <w:b/>
        </w:rPr>
        <w:t>Benoit</w:t>
      </w:r>
      <w:r>
        <w:rPr>
          <w:b/>
        </w:rPr>
        <w:t xml:space="preserve"> Salvant</w:t>
      </w:r>
      <w:r w:rsidR="00B31362" w:rsidRPr="008B1028">
        <w:rPr>
          <w:b/>
        </w:rPr>
        <w:t>: Update on ZS transitions</w:t>
      </w:r>
    </w:p>
    <w:p w14:paraId="79CE7F5F" w14:textId="77777777" w:rsidR="003E77C7" w:rsidRDefault="000932F4" w:rsidP="003E77C7">
      <w:pPr>
        <w:jc w:val="both"/>
      </w:pPr>
      <w:r>
        <w:t xml:space="preserve">An updated model of the </w:t>
      </w:r>
      <w:r w:rsidR="00352B7E">
        <w:t xml:space="preserve">transitions </w:t>
      </w:r>
      <w:r w:rsidR="0049101A">
        <w:t xml:space="preserve">(pumping modules) </w:t>
      </w:r>
      <w:r w:rsidR="00352B7E">
        <w:t xml:space="preserve">between the </w:t>
      </w:r>
      <w:r>
        <w:t xml:space="preserve">ZS </w:t>
      </w:r>
      <w:r w:rsidR="00352B7E">
        <w:t xml:space="preserve">septa tanks </w:t>
      </w:r>
      <w:r>
        <w:t>was presented, which contains now the correct type of stainless steel</w:t>
      </w:r>
      <w:r w:rsidR="009B1D3E">
        <w:t xml:space="preserve"> and a more realistic geometry</w:t>
      </w:r>
      <w:r w:rsidR="003E77C7">
        <w:t xml:space="preserve">. </w:t>
      </w:r>
      <w:r w:rsidR="00CD2C12">
        <w:t xml:space="preserve">The new calculations demonstrate that the impedance was previously overestimated due to the simplifications of the geometry. </w:t>
      </w:r>
      <w:r w:rsidR="00A4235B">
        <w:t xml:space="preserve">The new model includes the plates on either side of the </w:t>
      </w:r>
      <w:r w:rsidR="00AF156C">
        <w:t xml:space="preserve">pumping module. Although they act as </w:t>
      </w:r>
      <w:r w:rsidR="00A4235B">
        <w:t xml:space="preserve">partial shielding, fields can escape and </w:t>
      </w:r>
      <w:r w:rsidR="004074DC">
        <w:t xml:space="preserve">in fact </w:t>
      </w:r>
      <w:r w:rsidR="00A4235B">
        <w:t xml:space="preserve">most of the resonant modes observed in the simulations seem to be created by these plates. </w:t>
      </w:r>
      <w:r w:rsidR="00C633BF">
        <w:t xml:space="preserve">The two strongest modes have </w:t>
      </w:r>
      <w:r w:rsidR="003E4185">
        <w:t>a shunt impedance of about 65 k</w:t>
      </w:r>
      <w:r w:rsidR="003E4185">
        <w:rPr>
          <w:rFonts w:ascii="Calibri" w:hAnsi="Calibri"/>
        </w:rPr>
        <w:t>Ω</w:t>
      </w:r>
      <w:r w:rsidR="00B76747">
        <w:t xml:space="preserve"> at 0.54 GHz and 1.05 GHz, respectively</w:t>
      </w:r>
      <w:r w:rsidR="00B3072C">
        <w:t>, with a Q of about 2500</w:t>
      </w:r>
      <w:r w:rsidR="00B76747">
        <w:t xml:space="preserve">. These values correspond to a single </w:t>
      </w:r>
      <w:r w:rsidR="004074DC">
        <w:t>pumping module</w:t>
      </w:r>
      <w:r w:rsidR="00B76747">
        <w:t xml:space="preserve"> and there are about 7 of these devices installed in the SPS. </w:t>
      </w:r>
      <w:r w:rsidR="00937668">
        <w:t>The damping resistor installed</w:t>
      </w:r>
      <w:r w:rsidR="007C5765">
        <w:t xml:space="preserve"> in the center of the module has</w:t>
      </w:r>
      <w:r w:rsidR="00937668">
        <w:t xml:space="preserve"> only minor impact on these resonances, as it is placed at a location where the electromagnetic fields are weak.  </w:t>
      </w:r>
      <w:r w:rsidR="00D02F3A">
        <w:t>The effect of the resistive coating of the damping resistors was not take</w:t>
      </w:r>
      <w:r w:rsidR="007C5765">
        <w:t>n into account yet</w:t>
      </w:r>
      <w:r w:rsidR="00D02F3A">
        <w:t xml:space="preserve">. </w:t>
      </w:r>
      <w:r w:rsidR="0036718C">
        <w:t xml:space="preserve">Further convergence studies of the simulation results are needed due to the complexity of the structure. </w:t>
      </w:r>
    </w:p>
    <w:p w14:paraId="01F9462B" w14:textId="77777777" w:rsidR="00486419" w:rsidRPr="00A02151" w:rsidRDefault="006D55CD" w:rsidP="00A02151">
      <w:pPr>
        <w:ind w:left="720"/>
        <w:jc w:val="both"/>
        <w:rPr>
          <w:i/>
        </w:rPr>
      </w:pPr>
      <w:r w:rsidRPr="00A02151">
        <w:rPr>
          <w:i/>
        </w:rPr>
        <w:t xml:space="preserve">If needed, measurements of the transition piece could be redone together with TE/ABT. However, the measurements </w:t>
      </w:r>
      <w:r w:rsidR="008A5665">
        <w:rPr>
          <w:i/>
        </w:rPr>
        <w:t>have</w:t>
      </w:r>
      <w:r w:rsidRPr="00A02151">
        <w:rPr>
          <w:i/>
        </w:rPr>
        <w:t xml:space="preserve"> to be performed on </w:t>
      </w:r>
      <w:r w:rsidR="00000EF2" w:rsidRPr="00A02151">
        <w:rPr>
          <w:i/>
        </w:rPr>
        <w:t>the full ensemble</w:t>
      </w:r>
      <w:r w:rsidR="00B73473">
        <w:rPr>
          <w:i/>
        </w:rPr>
        <w:t xml:space="preserve"> of pumping module together with the adjacent ZS tanks</w:t>
      </w:r>
      <w:r w:rsidR="007D5FC5">
        <w:rPr>
          <w:i/>
        </w:rPr>
        <w:t xml:space="preserve"> (which is not available as mockup in the lab)</w:t>
      </w:r>
      <w:r w:rsidR="00614383">
        <w:rPr>
          <w:i/>
        </w:rPr>
        <w:t xml:space="preserve"> in order to yield the relevant impedance of the structure</w:t>
      </w:r>
      <w:r w:rsidR="00154B57">
        <w:rPr>
          <w:i/>
        </w:rPr>
        <w:t xml:space="preserve">. </w:t>
      </w:r>
      <w:r w:rsidR="00000EF2" w:rsidRPr="00A02151">
        <w:rPr>
          <w:i/>
        </w:rPr>
        <w:t xml:space="preserve"> </w:t>
      </w:r>
    </w:p>
    <w:p w14:paraId="53058D67" w14:textId="77777777" w:rsidR="00604880" w:rsidRDefault="00344C39" w:rsidP="00A02151">
      <w:pPr>
        <w:ind w:left="720"/>
        <w:jc w:val="both"/>
      </w:pPr>
      <w:r w:rsidRPr="00A02151">
        <w:rPr>
          <w:i/>
        </w:rPr>
        <w:t>Due to the high Q factor fo</w:t>
      </w:r>
      <w:r w:rsidR="002E65FA">
        <w:rPr>
          <w:i/>
        </w:rPr>
        <w:t>u</w:t>
      </w:r>
      <w:r w:rsidRPr="00A02151">
        <w:rPr>
          <w:i/>
        </w:rPr>
        <w:t xml:space="preserve">nd in the simulations, the ZS could be one of the main sources for the longitudinal coupled bunch instability observed in measurements. </w:t>
      </w:r>
      <w:r w:rsidR="00214AE2" w:rsidRPr="00A02151">
        <w:rPr>
          <w:i/>
        </w:rPr>
        <w:t>T</w:t>
      </w:r>
      <w:r w:rsidR="00A81077" w:rsidRPr="00A02151">
        <w:rPr>
          <w:i/>
        </w:rPr>
        <w:t xml:space="preserve">herefore </w:t>
      </w:r>
      <w:r w:rsidR="00A81077">
        <w:rPr>
          <w:i/>
        </w:rPr>
        <w:t>t</w:t>
      </w:r>
      <w:r w:rsidR="00214AE2" w:rsidRPr="00A02151">
        <w:rPr>
          <w:i/>
        </w:rPr>
        <w:t xml:space="preserve">he ZS impedance </w:t>
      </w:r>
      <w:r w:rsidR="00A81077">
        <w:rPr>
          <w:i/>
        </w:rPr>
        <w:t>needs</w:t>
      </w:r>
      <w:r w:rsidR="00214AE2" w:rsidRPr="00A02151">
        <w:rPr>
          <w:i/>
        </w:rPr>
        <w:t xml:space="preserve"> </w:t>
      </w:r>
      <w:r w:rsidR="00A81077">
        <w:rPr>
          <w:i/>
        </w:rPr>
        <w:t xml:space="preserve">to </w:t>
      </w:r>
      <w:r w:rsidR="00214AE2" w:rsidRPr="00A02151">
        <w:rPr>
          <w:i/>
        </w:rPr>
        <w:t>be further investigated</w:t>
      </w:r>
      <w:r w:rsidR="007D5FC5">
        <w:rPr>
          <w:i/>
        </w:rPr>
        <w:t xml:space="preserve"> by simulating </w:t>
      </w:r>
      <w:r w:rsidR="00214AE2" w:rsidRPr="00A02151">
        <w:rPr>
          <w:i/>
        </w:rPr>
        <w:t xml:space="preserve">the complete ZS ensemble together with the </w:t>
      </w:r>
      <w:r w:rsidR="007D5FC5">
        <w:rPr>
          <w:i/>
        </w:rPr>
        <w:t>pumping module</w:t>
      </w:r>
      <w:r w:rsidR="00214AE2" w:rsidRPr="00A02151">
        <w:rPr>
          <w:i/>
        </w:rPr>
        <w:t>.</w:t>
      </w:r>
    </w:p>
    <w:p w14:paraId="170E8196" w14:textId="77777777" w:rsidR="00C50DA2" w:rsidRDefault="00C50DA2" w:rsidP="00D911C4">
      <w:pPr>
        <w:jc w:val="both"/>
      </w:pPr>
    </w:p>
    <w:p w14:paraId="228E27D1" w14:textId="77777777" w:rsidR="00B97528" w:rsidRDefault="00B97528" w:rsidP="00D911C4">
      <w:pPr>
        <w:jc w:val="both"/>
      </w:pPr>
    </w:p>
    <w:p w14:paraId="429A4BFA" w14:textId="77777777" w:rsidR="00BF788F" w:rsidRDefault="005B7B92" w:rsidP="00BF788F">
      <w:pPr>
        <w:jc w:val="both"/>
      </w:pPr>
      <w:r>
        <w:t>Minutes written by Hannes Bartosik</w:t>
      </w:r>
    </w:p>
    <w:sectPr w:rsidR="00BF788F" w:rsidSect="00BF7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508"/>
    <w:multiLevelType w:val="hybridMultilevel"/>
    <w:tmpl w:val="737863D6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681"/>
    <w:multiLevelType w:val="hybridMultilevel"/>
    <w:tmpl w:val="56EC07B8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2745C"/>
    <w:multiLevelType w:val="hybridMultilevel"/>
    <w:tmpl w:val="DE7AAF24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6368"/>
    <w:multiLevelType w:val="hybridMultilevel"/>
    <w:tmpl w:val="B824D368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B2F9B"/>
    <w:multiLevelType w:val="hybridMultilevel"/>
    <w:tmpl w:val="1108A99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A4B6921"/>
    <w:multiLevelType w:val="hybridMultilevel"/>
    <w:tmpl w:val="DDE6632C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7668"/>
    <w:multiLevelType w:val="hybridMultilevel"/>
    <w:tmpl w:val="6B32B94C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62B"/>
    <w:multiLevelType w:val="hybridMultilevel"/>
    <w:tmpl w:val="9D2C153E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16F68"/>
    <w:multiLevelType w:val="hybridMultilevel"/>
    <w:tmpl w:val="96EA2252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B53B9"/>
    <w:multiLevelType w:val="hybridMultilevel"/>
    <w:tmpl w:val="7318F9A4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D4A29"/>
    <w:multiLevelType w:val="hybridMultilevel"/>
    <w:tmpl w:val="8D78CC86"/>
    <w:lvl w:ilvl="0" w:tplc="7D2C8078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57EDA"/>
    <w:rsid w:val="000000AB"/>
    <w:rsid w:val="00000EF2"/>
    <w:rsid w:val="000014D5"/>
    <w:rsid w:val="000016FD"/>
    <w:rsid w:val="00002B78"/>
    <w:rsid w:val="00004835"/>
    <w:rsid w:val="00005E9E"/>
    <w:rsid w:val="00007397"/>
    <w:rsid w:val="000074DF"/>
    <w:rsid w:val="00011B30"/>
    <w:rsid w:val="00012F61"/>
    <w:rsid w:val="000131B1"/>
    <w:rsid w:val="0001399F"/>
    <w:rsid w:val="0001665D"/>
    <w:rsid w:val="00017288"/>
    <w:rsid w:val="000177E8"/>
    <w:rsid w:val="0002093F"/>
    <w:rsid w:val="00020AB3"/>
    <w:rsid w:val="00021C0D"/>
    <w:rsid w:val="00024FEA"/>
    <w:rsid w:val="00027DCB"/>
    <w:rsid w:val="00030621"/>
    <w:rsid w:val="00031B88"/>
    <w:rsid w:val="000347F4"/>
    <w:rsid w:val="000353DD"/>
    <w:rsid w:val="00036691"/>
    <w:rsid w:val="00037C19"/>
    <w:rsid w:val="00040BA8"/>
    <w:rsid w:val="00040BF5"/>
    <w:rsid w:val="00040E2B"/>
    <w:rsid w:val="00041227"/>
    <w:rsid w:val="0004165C"/>
    <w:rsid w:val="00044064"/>
    <w:rsid w:val="0004604D"/>
    <w:rsid w:val="0004709E"/>
    <w:rsid w:val="000517A7"/>
    <w:rsid w:val="000520DC"/>
    <w:rsid w:val="00054006"/>
    <w:rsid w:val="000547C6"/>
    <w:rsid w:val="00054C88"/>
    <w:rsid w:val="00056627"/>
    <w:rsid w:val="00056A41"/>
    <w:rsid w:val="00057521"/>
    <w:rsid w:val="00057AB8"/>
    <w:rsid w:val="000606E4"/>
    <w:rsid w:val="00062769"/>
    <w:rsid w:val="0006567F"/>
    <w:rsid w:val="000666A6"/>
    <w:rsid w:val="000668C9"/>
    <w:rsid w:val="00066BE5"/>
    <w:rsid w:val="00066ED5"/>
    <w:rsid w:val="00067564"/>
    <w:rsid w:val="00067DAB"/>
    <w:rsid w:val="0007031F"/>
    <w:rsid w:val="00070DA7"/>
    <w:rsid w:val="00073C6B"/>
    <w:rsid w:val="0007558B"/>
    <w:rsid w:val="000777E0"/>
    <w:rsid w:val="0008109D"/>
    <w:rsid w:val="000815A0"/>
    <w:rsid w:val="000817C7"/>
    <w:rsid w:val="00083216"/>
    <w:rsid w:val="00085D1C"/>
    <w:rsid w:val="000872CE"/>
    <w:rsid w:val="00087A06"/>
    <w:rsid w:val="00090D9A"/>
    <w:rsid w:val="000910FA"/>
    <w:rsid w:val="000932F4"/>
    <w:rsid w:val="00094192"/>
    <w:rsid w:val="000947B8"/>
    <w:rsid w:val="000948C7"/>
    <w:rsid w:val="00094D70"/>
    <w:rsid w:val="00095971"/>
    <w:rsid w:val="00096205"/>
    <w:rsid w:val="00096983"/>
    <w:rsid w:val="000A0FC6"/>
    <w:rsid w:val="000A2B18"/>
    <w:rsid w:val="000A3FE8"/>
    <w:rsid w:val="000A5437"/>
    <w:rsid w:val="000A56CD"/>
    <w:rsid w:val="000A5B64"/>
    <w:rsid w:val="000B03A7"/>
    <w:rsid w:val="000B138E"/>
    <w:rsid w:val="000B2D04"/>
    <w:rsid w:val="000B3596"/>
    <w:rsid w:val="000B43E1"/>
    <w:rsid w:val="000B59D9"/>
    <w:rsid w:val="000C19BA"/>
    <w:rsid w:val="000C3161"/>
    <w:rsid w:val="000C348C"/>
    <w:rsid w:val="000C5F96"/>
    <w:rsid w:val="000C72C5"/>
    <w:rsid w:val="000C73E0"/>
    <w:rsid w:val="000D02FD"/>
    <w:rsid w:val="000D063E"/>
    <w:rsid w:val="000D35A3"/>
    <w:rsid w:val="000D4A15"/>
    <w:rsid w:val="000D4C7B"/>
    <w:rsid w:val="000D680B"/>
    <w:rsid w:val="000D7033"/>
    <w:rsid w:val="000D7678"/>
    <w:rsid w:val="000D7783"/>
    <w:rsid w:val="000E04F2"/>
    <w:rsid w:val="000E0632"/>
    <w:rsid w:val="000E2103"/>
    <w:rsid w:val="000F120B"/>
    <w:rsid w:val="000F1375"/>
    <w:rsid w:val="000F403A"/>
    <w:rsid w:val="000F5BD4"/>
    <w:rsid w:val="00101268"/>
    <w:rsid w:val="00101B7C"/>
    <w:rsid w:val="001020E8"/>
    <w:rsid w:val="00102974"/>
    <w:rsid w:val="001038F2"/>
    <w:rsid w:val="001046A8"/>
    <w:rsid w:val="0010523F"/>
    <w:rsid w:val="0010527D"/>
    <w:rsid w:val="00107466"/>
    <w:rsid w:val="0011079D"/>
    <w:rsid w:val="001114E5"/>
    <w:rsid w:val="001126A5"/>
    <w:rsid w:val="001132F4"/>
    <w:rsid w:val="001134D5"/>
    <w:rsid w:val="00113DE5"/>
    <w:rsid w:val="00114159"/>
    <w:rsid w:val="001152B7"/>
    <w:rsid w:val="00115A7C"/>
    <w:rsid w:val="00116793"/>
    <w:rsid w:val="001178B5"/>
    <w:rsid w:val="0012099C"/>
    <w:rsid w:val="00120C8F"/>
    <w:rsid w:val="00121DB4"/>
    <w:rsid w:val="00124204"/>
    <w:rsid w:val="00125E36"/>
    <w:rsid w:val="00125FA1"/>
    <w:rsid w:val="00126BA1"/>
    <w:rsid w:val="00127401"/>
    <w:rsid w:val="00130305"/>
    <w:rsid w:val="00130C4E"/>
    <w:rsid w:val="00130EA3"/>
    <w:rsid w:val="00134D6C"/>
    <w:rsid w:val="00136624"/>
    <w:rsid w:val="0013708F"/>
    <w:rsid w:val="0013795E"/>
    <w:rsid w:val="00140112"/>
    <w:rsid w:val="00141216"/>
    <w:rsid w:val="00141C25"/>
    <w:rsid w:val="00142DA5"/>
    <w:rsid w:val="001435A7"/>
    <w:rsid w:val="00143719"/>
    <w:rsid w:val="00144067"/>
    <w:rsid w:val="001444D3"/>
    <w:rsid w:val="00144AD7"/>
    <w:rsid w:val="00145222"/>
    <w:rsid w:val="00145D35"/>
    <w:rsid w:val="001464D9"/>
    <w:rsid w:val="0014693C"/>
    <w:rsid w:val="00154B57"/>
    <w:rsid w:val="00155127"/>
    <w:rsid w:val="001552A6"/>
    <w:rsid w:val="001570AA"/>
    <w:rsid w:val="001573B2"/>
    <w:rsid w:val="00157F43"/>
    <w:rsid w:val="001613E0"/>
    <w:rsid w:val="00161588"/>
    <w:rsid w:val="001626E0"/>
    <w:rsid w:val="001633BB"/>
    <w:rsid w:val="00165DC6"/>
    <w:rsid w:val="001663CC"/>
    <w:rsid w:val="00167841"/>
    <w:rsid w:val="00171823"/>
    <w:rsid w:val="00172EB0"/>
    <w:rsid w:val="00173D96"/>
    <w:rsid w:val="00175FE7"/>
    <w:rsid w:val="00176357"/>
    <w:rsid w:val="001773B8"/>
    <w:rsid w:val="00181E67"/>
    <w:rsid w:val="001825EA"/>
    <w:rsid w:val="00184898"/>
    <w:rsid w:val="00184A99"/>
    <w:rsid w:val="00186F45"/>
    <w:rsid w:val="00187BAD"/>
    <w:rsid w:val="00187BFD"/>
    <w:rsid w:val="00190208"/>
    <w:rsid w:val="00191412"/>
    <w:rsid w:val="00191856"/>
    <w:rsid w:val="001937FC"/>
    <w:rsid w:val="001939FB"/>
    <w:rsid w:val="00193C03"/>
    <w:rsid w:val="001945DC"/>
    <w:rsid w:val="001953A4"/>
    <w:rsid w:val="0019676A"/>
    <w:rsid w:val="00197530"/>
    <w:rsid w:val="00197DEB"/>
    <w:rsid w:val="001A0A53"/>
    <w:rsid w:val="001A0BC8"/>
    <w:rsid w:val="001A1068"/>
    <w:rsid w:val="001A11EB"/>
    <w:rsid w:val="001A2559"/>
    <w:rsid w:val="001A2F85"/>
    <w:rsid w:val="001A35F3"/>
    <w:rsid w:val="001A5EB1"/>
    <w:rsid w:val="001A66F8"/>
    <w:rsid w:val="001A705C"/>
    <w:rsid w:val="001A7738"/>
    <w:rsid w:val="001B1FFF"/>
    <w:rsid w:val="001B3B32"/>
    <w:rsid w:val="001B3F25"/>
    <w:rsid w:val="001B4FB4"/>
    <w:rsid w:val="001B626D"/>
    <w:rsid w:val="001B6610"/>
    <w:rsid w:val="001B7230"/>
    <w:rsid w:val="001B7887"/>
    <w:rsid w:val="001C0BC7"/>
    <w:rsid w:val="001C0CB9"/>
    <w:rsid w:val="001C20C8"/>
    <w:rsid w:val="001C264F"/>
    <w:rsid w:val="001C39F1"/>
    <w:rsid w:val="001C3B6B"/>
    <w:rsid w:val="001C47E1"/>
    <w:rsid w:val="001C7AD5"/>
    <w:rsid w:val="001D08AB"/>
    <w:rsid w:val="001D1C78"/>
    <w:rsid w:val="001D2D5B"/>
    <w:rsid w:val="001D4B6B"/>
    <w:rsid w:val="001D4E56"/>
    <w:rsid w:val="001D6791"/>
    <w:rsid w:val="001D6BBD"/>
    <w:rsid w:val="001D74C6"/>
    <w:rsid w:val="001D79CD"/>
    <w:rsid w:val="001D7D75"/>
    <w:rsid w:val="001E0253"/>
    <w:rsid w:val="001E0865"/>
    <w:rsid w:val="001E0B0B"/>
    <w:rsid w:val="001E2EE7"/>
    <w:rsid w:val="001E4CE5"/>
    <w:rsid w:val="001E586D"/>
    <w:rsid w:val="001E5A27"/>
    <w:rsid w:val="001E6BA5"/>
    <w:rsid w:val="001F0C2F"/>
    <w:rsid w:val="001F1E81"/>
    <w:rsid w:val="001F2473"/>
    <w:rsid w:val="001F2A02"/>
    <w:rsid w:val="001F2A73"/>
    <w:rsid w:val="001F4D18"/>
    <w:rsid w:val="00200BFF"/>
    <w:rsid w:val="00201812"/>
    <w:rsid w:val="00202715"/>
    <w:rsid w:val="0020395E"/>
    <w:rsid w:val="00204DB9"/>
    <w:rsid w:val="00210CC5"/>
    <w:rsid w:val="00211072"/>
    <w:rsid w:val="0021283F"/>
    <w:rsid w:val="00214AE2"/>
    <w:rsid w:val="00217CEB"/>
    <w:rsid w:val="00220A75"/>
    <w:rsid w:val="00220BBE"/>
    <w:rsid w:val="002243A3"/>
    <w:rsid w:val="002306A1"/>
    <w:rsid w:val="00230F76"/>
    <w:rsid w:val="0023222F"/>
    <w:rsid w:val="002343C8"/>
    <w:rsid w:val="0023531E"/>
    <w:rsid w:val="0023638A"/>
    <w:rsid w:val="00237216"/>
    <w:rsid w:val="0023760E"/>
    <w:rsid w:val="00240448"/>
    <w:rsid w:val="00240E09"/>
    <w:rsid w:val="0024576D"/>
    <w:rsid w:val="00245EE7"/>
    <w:rsid w:val="002479E5"/>
    <w:rsid w:val="00247CA3"/>
    <w:rsid w:val="0025030E"/>
    <w:rsid w:val="0025123B"/>
    <w:rsid w:val="00253CE9"/>
    <w:rsid w:val="00255B9B"/>
    <w:rsid w:val="0025676E"/>
    <w:rsid w:val="00257EDA"/>
    <w:rsid w:val="002600B4"/>
    <w:rsid w:val="002611C0"/>
    <w:rsid w:val="00265514"/>
    <w:rsid w:val="00271A00"/>
    <w:rsid w:val="00271A34"/>
    <w:rsid w:val="00272211"/>
    <w:rsid w:val="00272C4C"/>
    <w:rsid w:val="0027383D"/>
    <w:rsid w:val="002739BF"/>
    <w:rsid w:val="00274712"/>
    <w:rsid w:val="00275EF9"/>
    <w:rsid w:val="00277C12"/>
    <w:rsid w:val="00277D3C"/>
    <w:rsid w:val="002832BA"/>
    <w:rsid w:val="002837B0"/>
    <w:rsid w:val="0028419E"/>
    <w:rsid w:val="002846DA"/>
    <w:rsid w:val="00285375"/>
    <w:rsid w:val="002858D0"/>
    <w:rsid w:val="00287057"/>
    <w:rsid w:val="00287E2F"/>
    <w:rsid w:val="00287F0E"/>
    <w:rsid w:val="00292C38"/>
    <w:rsid w:val="00293E75"/>
    <w:rsid w:val="00293FFC"/>
    <w:rsid w:val="0029473D"/>
    <w:rsid w:val="00295ADF"/>
    <w:rsid w:val="00296FBB"/>
    <w:rsid w:val="002A4ABB"/>
    <w:rsid w:val="002A5CD8"/>
    <w:rsid w:val="002B0303"/>
    <w:rsid w:val="002B0662"/>
    <w:rsid w:val="002B22BE"/>
    <w:rsid w:val="002B2769"/>
    <w:rsid w:val="002B38DD"/>
    <w:rsid w:val="002B5EE0"/>
    <w:rsid w:val="002C09FD"/>
    <w:rsid w:val="002C0B33"/>
    <w:rsid w:val="002C0FF4"/>
    <w:rsid w:val="002C17DE"/>
    <w:rsid w:val="002C1E4E"/>
    <w:rsid w:val="002C25C7"/>
    <w:rsid w:val="002C3009"/>
    <w:rsid w:val="002C4770"/>
    <w:rsid w:val="002C63AB"/>
    <w:rsid w:val="002C76DA"/>
    <w:rsid w:val="002C7C09"/>
    <w:rsid w:val="002D0EDA"/>
    <w:rsid w:val="002D3479"/>
    <w:rsid w:val="002D3944"/>
    <w:rsid w:val="002D4756"/>
    <w:rsid w:val="002D47CB"/>
    <w:rsid w:val="002D5528"/>
    <w:rsid w:val="002D6A9E"/>
    <w:rsid w:val="002E2C3D"/>
    <w:rsid w:val="002E4D7D"/>
    <w:rsid w:val="002E65FA"/>
    <w:rsid w:val="002F06E5"/>
    <w:rsid w:val="002F093D"/>
    <w:rsid w:val="002F0DAA"/>
    <w:rsid w:val="002F29A3"/>
    <w:rsid w:val="002F311D"/>
    <w:rsid w:val="002F39DE"/>
    <w:rsid w:val="002F4267"/>
    <w:rsid w:val="002F5210"/>
    <w:rsid w:val="002F6741"/>
    <w:rsid w:val="0030215C"/>
    <w:rsid w:val="00305836"/>
    <w:rsid w:val="0030594E"/>
    <w:rsid w:val="003062FD"/>
    <w:rsid w:val="00306852"/>
    <w:rsid w:val="00307AD8"/>
    <w:rsid w:val="00310484"/>
    <w:rsid w:val="00311C01"/>
    <w:rsid w:val="00311F4F"/>
    <w:rsid w:val="00314808"/>
    <w:rsid w:val="00314A12"/>
    <w:rsid w:val="003162BA"/>
    <w:rsid w:val="0031757B"/>
    <w:rsid w:val="003178BF"/>
    <w:rsid w:val="00320657"/>
    <w:rsid w:val="00322577"/>
    <w:rsid w:val="00322760"/>
    <w:rsid w:val="00322C0C"/>
    <w:rsid w:val="003230F9"/>
    <w:rsid w:val="00323B41"/>
    <w:rsid w:val="00325F6A"/>
    <w:rsid w:val="003317BA"/>
    <w:rsid w:val="0033280C"/>
    <w:rsid w:val="003347C2"/>
    <w:rsid w:val="00336405"/>
    <w:rsid w:val="00337264"/>
    <w:rsid w:val="0034053B"/>
    <w:rsid w:val="003433FD"/>
    <w:rsid w:val="00344C39"/>
    <w:rsid w:val="00344EFC"/>
    <w:rsid w:val="00346C2B"/>
    <w:rsid w:val="00346EB2"/>
    <w:rsid w:val="00347355"/>
    <w:rsid w:val="003476F2"/>
    <w:rsid w:val="003520CA"/>
    <w:rsid w:val="0035272D"/>
    <w:rsid w:val="00352B7E"/>
    <w:rsid w:val="00352EFA"/>
    <w:rsid w:val="003538BB"/>
    <w:rsid w:val="00354B0A"/>
    <w:rsid w:val="00355EF0"/>
    <w:rsid w:val="00356085"/>
    <w:rsid w:val="00361749"/>
    <w:rsid w:val="00362948"/>
    <w:rsid w:val="00362DE4"/>
    <w:rsid w:val="00365058"/>
    <w:rsid w:val="00365FA7"/>
    <w:rsid w:val="0036666A"/>
    <w:rsid w:val="0036718C"/>
    <w:rsid w:val="003748AC"/>
    <w:rsid w:val="00375A86"/>
    <w:rsid w:val="003767B4"/>
    <w:rsid w:val="00381BE3"/>
    <w:rsid w:val="00381F6E"/>
    <w:rsid w:val="00383749"/>
    <w:rsid w:val="00383B6B"/>
    <w:rsid w:val="00383B9C"/>
    <w:rsid w:val="00384B23"/>
    <w:rsid w:val="00386F84"/>
    <w:rsid w:val="003917A1"/>
    <w:rsid w:val="0039568F"/>
    <w:rsid w:val="003956D8"/>
    <w:rsid w:val="00395751"/>
    <w:rsid w:val="00395834"/>
    <w:rsid w:val="00395A5D"/>
    <w:rsid w:val="00396090"/>
    <w:rsid w:val="003969AF"/>
    <w:rsid w:val="003A1436"/>
    <w:rsid w:val="003A167D"/>
    <w:rsid w:val="003A331C"/>
    <w:rsid w:val="003A3615"/>
    <w:rsid w:val="003A387D"/>
    <w:rsid w:val="003A5C41"/>
    <w:rsid w:val="003A7C61"/>
    <w:rsid w:val="003B0D8B"/>
    <w:rsid w:val="003B1C45"/>
    <w:rsid w:val="003B2466"/>
    <w:rsid w:val="003B3D7D"/>
    <w:rsid w:val="003B597B"/>
    <w:rsid w:val="003B61D0"/>
    <w:rsid w:val="003C1C6E"/>
    <w:rsid w:val="003C2E0D"/>
    <w:rsid w:val="003C36EE"/>
    <w:rsid w:val="003C4F29"/>
    <w:rsid w:val="003C5D65"/>
    <w:rsid w:val="003C6C5A"/>
    <w:rsid w:val="003D0861"/>
    <w:rsid w:val="003D29F0"/>
    <w:rsid w:val="003D3415"/>
    <w:rsid w:val="003D39BB"/>
    <w:rsid w:val="003D48A5"/>
    <w:rsid w:val="003D4C6E"/>
    <w:rsid w:val="003D506A"/>
    <w:rsid w:val="003D5140"/>
    <w:rsid w:val="003D55FF"/>
    <w:rsid w:val="003D5E89"/>
    <w:rsid w:val="003D60B3"/>
    <w:rsid w:val="003D6E6C"/>
    <w:rsid w:val="003D7FB0"/>
    <w:rsid w:val="003E079F"/>
    <w:rsid w:val="003E2DA7"/>
    <w:rsid w:val="003E4185"/>
    <w:rsid w:val="003E4954"/>
    <w:rsid w:val="003E4C1D"/>
    <w:rsid w:val="003E6E72"/>
    <w:rsid w:val="003E77C7"/>
    <w:rsid w:val="003F0EAA"/>
    <w:rsid w:val="003F1002"/>
    <w:rsid w:val="003F1EB7"/>
    <w:rsid w:val="003F464D"/>
    <w:rsid w:val="003F54F9"/>
    <w:rsid w:val="003F58AA"/>
    <w:rsid w:val="003F6151"/>
    <w:rsid w:val="003F77A3"/>
    <w:rsid w:val="00400F37"/>
    <w:rsid w:val="0040181C"/>
    <w:rsid w:val="00403370"/>
    <w:rsid w:val="004038DA"/>
    <w:rsid w:val="00404F93"/>
    <w:rsid w:val="004067E5"/>
    <w:rsid w:val="00406B30"/>
    <w:rsid w:val="004074DC"/>
    <w:rsid w:val="004128EB"/>
    <w:rsid w:val="00413317"/>
    <w:rsid w:val="0041475B"/>
    <w:rsid w:val="00414C78"/>
    <w:rsid w:val="004173A5"/>
    <w:rsid w:val="0041786E"/>
    <w:rsid w:val="00421CFE"/>
    <w:rsid w:val="00422995"/>
    <w:rsid w:val="004275DD"/>
    <w:rsid w:val="004306E2"/>
    <w:rsid w:val="00430AC2"/>
    <w:rsid w:val="004313F1"/>
    <w:rsid w:val="00431B25"/>
    <w:rsid w:val="0043433E"/>
    <w:rsid w:val="00434366"/>
    <w:rsid w:val="004403C4"/>
    <w:rsid w:val="00440792"/>
    <w:rsid w:val="0044251B"/>
    <w:rsid w:val="00446023"/>
    <w:rsid w:val="00446547"/>
    <w:rsid w:val="00447160"/>
    <w:rsid w:val="004476A0"/>
    <w:rsid w:val="00450874"/>
    <w:rsid w:val="00450948"/>
    <w:rsid w:val="00450A3C"/>
    <w:rsid w:val="00454001"/>
    <w:rsid w:val="0045508E"/>
    <w:rsid w:val="00456E28"/>
    <w:rsid w:val="0045750C"/>
    <w:rsid w:val="00460872"/>
    <w:rsid w:val="00460C88"/>
    <w:rsid w:val="00461AEA"/>
    <w:rsid w:val="00461B30"/>
    <w:rsid w:val="004642B2"/>
    <w:rsid w:val="004665EB"/>
    <w:rsid w:val="00467648"/>
    <w:rsid w:val="004678A2"/>
    <w:rsid w:val="00467D4B"/>
    <w:rsid w:val="004707BE"/>
    <w:rsid w:val="00470FF4"/>
    <w:rsid w:val="004718C3"/>
    <w:rsid w:val="00471904"/>
    <w:rsid w:val="00472E19"/>
    <w:rsid w:val="00473745"/>
    <w:rsid w:val="00473A04"/>
    <w:rsid w:val="00474A8B"/>
    <w:rsid w:val="004751DB"/>
    <w:rsid w:val="004809FE"/>
    <w:rsid w:val="00481AEC"/>
    <w:rsid w:val="00482095"/>
    <w:rsid w:val="00482403"/>
    <w:rsid w:val="00485133"/>
    <w:rsid w:val="00485B3A"/>
    <w:rsid w:val="0048612C"/>
    <w:rsid w:val="00486419"/>
    <w:rsid w:val="00486B82"/>
    <w:rsid w:val="00490504"/>
    <w:rsid w:val="0049101A"/>
    <w:rsid w:val="0049116C"/>
    <w:rsid w:val="004916AF"/>
    <w:rsid w:val="00491A86"/>
    <w:rsid w:val="00491C47"/>
    <w:rsid w:val="00491CCF"/>
    <w:rsid w:val="00493764"/>
    <w:rsid w:val="00494A43"/>
    <w:rsid w:val="0049573D"/>
    <w:rsid w:val="00497D17"/>
    <w:rsid w:val="004A158F"/>
    <w:rsid w:val="004A38D9"/>
    <w:rsid w:val="004A3B8F"/>
    <w:rsid w:val="004A3D86"/>
    <w:rsid w:val="004A42E4"/>
    <w:rsid w:val="004A46EB"/>
    <w:rsid w:val="004A5DFC"/>
    <w:rsid w:val="004A5EFB"/>
    <w:rsid w:val="004A7A84"/>
    <w:rsid w:val="004B0733"/>
    <w:rsid w:val="004B23BE"/>
    <w:rsid w:val="004B2E7D"/>
    <w:rsid w:val="004B32E6"/>
    <w:rsid w:val="004B48F4"/>
    <w:rsid w:val="004B4BB7"/>
    <w:rsid w:val="004B5BF1"/>
    <w:rsid w:val="004B6ED9"/>
    <w:rsid w:val="004B7903"/>
    <w:rsid w:val="004C01A5"/>
    <w:rsid w:val="004C33B1"/>
    <w:rsid w:val="004C3715"/>
    <w:rsid w:val="004C39F1"/>
    <w:rsid w:val="004C61B1"/>
    <w:rsid w:val="004C7589"/>
    <w:rsid w:val="004D058B"/>
    <w:rsid w:val="004D153F"/>
    <w:rsid w:val="004D1B4F"/>
    <w:rsid w:val="004D49F9"/>
    <w:rsid w:val="004D5A94"/>
    <w:rsid w:val="004D5CF3"/>
    <w:rsid w:val="004D7211"/>
    <w:rsid w:val="004D7E65"/>
    <w:rsid w:val="004E1386"/>
    <w:rsid w:val="004E22EF"/>
    <w:rsid w:val="004E3247"/>
    <w:rsid w:val="004E563B"/>
    <w:rsid w:val="004E5EC0"/>
    <w:rsid w:val="004E730E"/>
    <w:rsid w:val="004E763A"/>
    <w:rsid w:val="004F270E"/>
    <w:rsid w:val="004F2C24"/>
    <w:rsid w:val="004F58A4"/>
    <w:rsid w:val="004F5B7A"/>
    <w:rsid w:val="004F689B"/>
    <w:rsid w:val="004F6C40"/>
    <w:rsid w:val="004F775C"/>
    <w:rsid w:val="004F7A8A"/>
    <w:rsid w:val="004F7C06"/>
    <w:rsid w:val="00502950"/>
    <w:rsid w:val="0050379A"/>
    <w:rsid w:val="00503A49"/>
    <w:rsid w:val="00503AE5"/>
    <w:rsid w:val="00504817"/>
    <w:rsid w:val="00504DB7"/>
    <w:rsid w:val="005053C5"/>
    <w:rsid w:val="00505780"/>
    <w:rsid w:val="005078AD"/>
    <w:rsid w:val="00512903"/>
    <w:rsid w:val="0051304A"/>
    <w:rsid w:val="00513651"/>
    <w:rsid w:val="0051504C"/>
    <w:rsid w:val="0051595C"/>
    <w:rsid w:val="00516474"/>
    <w:rsid w:val="00516662"/>
    <w:rsid w:val="00516CFE"/>
    <w:rsid w:val="00521981"/>
    <w:rsid w:val="00524D77"/>
    <w:rsid w:val="00525896"/>
    <w:rsid w:val="00525F9D"/>
    <w:rsid w:val="005270A7"/>
    <w:rsid w:val="00527D00"/>
    <w:rsid w:val="00530604"/>
    <w:rsid w:val="00530C9F"/>
    <w:rsid w:val="00530DF8"/>
    <w:rsid w:val="005319AA"/>
    <w:rsid w:val="00532F47"/>
    <w:rsid w:val="005350B6"/>
    <w:rsid w:val="00536DFF"/>
    <w:rsid w:val="00540252"/>
    <w:rsid w:val="00540F15"/>
    <w:rsid w:val="00542E5C"/>
    <w:rsid w:val="00543A84"/>
    <w:rsid w:val="00543B54"/>
    <w:rsid w:val="00543B98"/>
    <w:rsid w:val="005443B6"/>
    <w:rsid w:val="005455DE"/>
    <w:rsid w:val="00545C20"/>
    <w:rsid w:val="00546090"/>
    <w:rsid w:val="00546344"/>
    <w:rsid w:val="0054676A"/>
    <w:rsid w:val="00546E06"/>
    <w:rsid w:val="00547705"/>
    <w:rsid w:val="00550579"/>
    <w:rsid w:val="0055065F"/>
    <w:rsid w:val="00550B41"/>
    <w:rsid w:val="005521EB"/>
    <w:rsid w:val="005522F5"/>
    <w:rsid w:val="005534B2"/>
    <w:rsid w:val="0055641E"/>
    <w:rsid w:val="00561A14"/>
    <w:rsid w:val="00561ADA"/>
    <w:rsid w:val="00562EA8"/>
    <w:rsid w:val="0056348E"/>
    <w:rsid w:val="00563745"/>
    <w:rsid w:val="005646D8"/>
    <w:rsid w:val="0056536E"/>
    <w:rsid w:val="00570123"/>
    <w:rsid w:val="00571AED"/>
    <w:rsid w:val="005731CC"/>
    <w:rsid w:val="005748E9"/>
    <w:rsid w:val="00576AA8"/>
    <w:rsid w:val="0057749C"/>
    <w:rsid w:val="0057767D"/>
    <w:rsid w:val="00581F8A"/>
    <w:rsid w:val="00582C17"/>
    <w:rsid w:val="00583446"/>
    <w:rsid w:val="005837A2"/>
    <w:rsid w:val="00583BB8"/>
    <w:rsid w:val="00583F51"/>
    <w:rsid w:val="0058434C"/>
    <w:rsid w:val="00584C50"/>
    <w:rsid w:val="00585925"/>
    <w:rsid w:val="00587002"/>
    <w:rsid w:val="00587F24"/>
    <w:rsid w:val="005927E7"/>
    <w:rsid w:val="0059365E"/>
    <w:rsid w:val="00593CBE"/>
    <w:rsid w:val="00594903"/>
    <w:rsid w:val="0059497F"/>
    <w:rsid w:val="00594C11"/>
    <w:rsid w:val="0059574D"/>
    <w:rsid w:val="0059759E"/>
    <w:rsid w:val="00597BC2"/>
    <w:rsid w:val="005A2638"/>
    <w:rsid w:val="005A2C8D"/>
    <w:rsid w:val="005A4F63"/>
    <w:rsid w:val="005A5261"/>
    <w:rsid w:val="005A60FA"/>
    <w:rsid w:val="005A687D"/>
    <w:rsid w:val="005A759C"/>
    <w:rsid w:val="005A7BF0"/>
    <w:rsid w:val="005B06AE"/>
    <w:rsid w:val="005B2B96"/>
    <w:rsid w:val="005B2EAA"/>
    <w:rsid w:val="005B3B6E"/>
    <w:rsid w:val="005B3F5A"/>
    <w:rsid w:val="005B46A3"/>
    <w:rsid w:val="005B569F"/>
    <w:rsid w:val="005B6558"/>
    <w:rsid w:val="005B670F"/>
    <w:rsid w:val="005B7B92"/>
    <w:rsid w:val="005B7FDB"/>
    <w:rsid w:val="005C0130"/>
    <w:rsid w:val="005C20B6"/>
    <w:rsid w:val="005C2137"/>
    <w:rsid w:val="005C318A"/>
    <w:rsid w:val="005C3A9E"/>
    <w:rsid w:val="005C7269"/>
    <w:rsid w:val="005C74EB"/>
    <w:rsid w:val="005C7CF0"/>
    <w:rsid w:val="005D02EC"/>
    <w:rsid w:val="005D151B"/>
    <w:rsid w:val="005D246C"/>
    <w:rsid w:val="005D36E0"/>
    <w:rsid w:val="005D3FEC"/>
    <w:rsid w:val="005D413E"/>
    <w:rsid w:val="005D55A3"/>
    <w:rsid w:val="005D7A0F"/>
    <w:rsid w:val="005E1D38"/>
    <w:rsid w:val="005E39DB"/>
    <w:rsid w:val="005E5993"/>
    <w:rsid w:val="005E60C5"/>
    <w:rsid w:val="005E7CEC"/>
    <w:rsid w:val="005F0945"/>
    <w:rsid w:val="005F1982"/>
    <w:rsid w:val="005F1D7D"/>
    <w:rsid w:val="005F4102"/>
    <w:rsid w:val="005F4DD2"/>
    <w:rsid w:val="005F7CC8"/>
    <w:rsid w:val="0060044F"/>
    <w:rsid w:val="0060053D"/>
    <w:rsid w:val="006009A8"/>
    <w:rsid w:val="00600A40"/>
    <w:rsid w:val="0060140C"/>
    <w:rsid w:val="00602485"/>
    <w:rsid w:val="00602649"/>
    <w:rsid w:val="006028AF"/>
    <w:rsid w:val="006030EA"/>
    <w:rsid w:val="00604880"/>
    <w:rsid w:val="006106A1"/>
    <w:rsid w:val="00611B40"/>
    <w:rsid w:val="00611C16"/>
    <w:rsid w:val="00612949"/>
    <w:rsid w:val="00614383"/>
    <w:rsid w:val="00614684"/>
    <w:rsid w:val="00616578"/>
    <w:rsid w:val="00616E5A"/>
    <w:rsid w:val="00617F87"/>
    <w:rsid w:val="00621CE9"/>
    <w:rsid w:val="00621DF0"/>
    <w:rsid w:val="0062208F"/>
    <w:rsid w:val="0062230C"/>
    <w:rsid w:val="0062235E"/>
    <w:rsid w:val="00623AEB"/>
    <w:rsid w:val="0062415B"/>
    <w:rsid w:val="0062532A"/>
    <w:rsid w:val="006265F6"/>
    <w:rsid w:val="00630BD4"/>
    <w:rsid w:val="00631655"/>
    <w:rsid w:val="00631DC6"/>
    <w:rsid w:val="00632109"/>
    <w:rsid w:val="00632C17"/>
    <w:rsid w:val="00632CE4"/>
    <w:rsid w:val="00633285"/>
    <w:rsid w:val="006334D7"/>
    <w:rsid w:val="00634DF1"/>
    <w:rsid w:val="00635182"/>
    <w:rsid w:val="00635A59"/>
    <w:rsid w:val="0063799B"/>
    <w:rsid w:val="00640B1A"/>
    <w:rsid w:val="00640B80"/>
    <w:rsid w:val="00641D38"/>
    <w:rsid w:val="00642681"/>
    <w:rsid w:val="00642A17"/>
    <w:rsid w:val="00643ADC"/>
    <w:rsid w:val="00652032"/>
    <w:rsid w:val="00652179"/>
    <w:rsid w:val="006541CE"/>
    <w:rsid w:val="0065694B"/>
    <w:rsid w:val="006570E4"/>
    <w:rsid w:val="0065751B"/>
    <w:rsid w:val="00661A3D"/>
    <w:rsid w:val="00662315"/>
    <w:rsid w:val="00663A19"/>
    <w:rsid w:val="00663A50"/>
    <w:rsid w:val="00663D18"/>
    <w:rsid w:val="00664011"/>
    <w:rsid w:val="00664052"/>
    <w:rsid w:val="0066615A"/>
    <w:rsid w:val="006673A6"/>
    <w:rsid w:val="0067225B"/>
    <w:rsid w:val="00673027"/>
    <w:rsid w:val="006730C4"/>
    <w:rsid w:val="00673D50"/>
    <w:rsid w:val="00675D39"/>
    <w:rsid w:val="00676FC1"/>
    <w:rsid w:val="00677666"/>
    <w:rsid w:val="0068194A"/>
    <w:rsid w:val="00681C22"/>
    <w:rsid w:val="00681C3E"/>
    <w:rsid w:val="0068445D"/>
    <w:rsid w:val="00685315"/>
    <w:rsid w:val="00691C48"/>
    <w:rsid w:val="006924AD"/>
    <w:rsid w:val="00693954"/>
    <w:rsid w:val="0069515E"/>
    <w:rsid w:val="00696AC6"/>
    <w:rsid w:val="006A065E"/>
    <w:rsid w:val="006A1F83"/>
    <w:rsid w:val="006A489D"/>
    <w:rsid w:val="006A635F"/>
    <w:rsid w:val="006A66B5"/>
    <w:rsid w:val="006A7798"/>
    <w:rsid w:val="006B13AB"/>
    <w:rsid w:val="006B3CC3"/>
    <w:rsid w:val="006B5288"/>
    <w:rsid w:val="006B70B2"/>
    <w:rsid w:val="006B7745"/>
    <w:rsid w:val="006C1C11"/>
    <w:rsid w:val="006C42BE"/>
    <w:rsid w:val="006C42E5"/>
    <w:rsid w:val="006C4397"/>
    <w:rsid w:val="006C49CE"/>
    <w:rsid w:val="006C4FF8"/>
    <w:rsid w:val="006C5170"/>
    <w:rsid w:val="006C69CE"/>
    <w:rsid w:val="006C7C7E"/>
    <w:rsid w:val="006C7DC2"/>
    <w:rsid w:val="006D172A"/>
    <w:rsid w:val="006D4E46"/>
    <w:rsid w:val="006D55CD"/>
    <w:rsid w:val="006E1BF3"/>
    <w:rsid w:val="006E3138"/>
    <w:rsid w:val="006E38FE"/>
    <w:rsid w:val="006E3A0B"/>
    <w:rsid w:val="006E633C"/>
    <w:rsid w:val="006E758C"/>
    <w:rsid w:val="006E7E69"/>
    <w:rsid w:val="006F19C4"/>
    <w:rsid w:val="006F5F4A"/>
    <w:rsid w:val="006F74A3"/>
    <w:rsid w:val="006F7B02"/>
    <w:rsid w:val="007018FA"/>
    <w:rsid w:val="0070201D"/>
    <w:rsid w:val="007021D6"/>
    <w:rsid w:val="00704112"/>
    <w:rsid w:val="00704222"/>
    <w:rsid w:val="00704A6C"/>
    <w:rsid w:val="00705A73"/>
    <w:rsid w:val="00706C56"/>
    <w:rsid w:val="00707256"/>
    <w:rsid w:val="0071094E"/>
    <w:rsid w:val="00711A6B"/>
    <w:rsid w:val="0071399C"/>
    <w:rsid w:val="00714209"/>
    <w:rsid w:val="0071433A"/>
    <w:rsid w:val="00715E20"/>
    <w:rsid w:val="00717F2B"/>
    <w:rsid w:val="007219E0"/>
    <w:rsid w:val="00725A9D"/>
    <w:rsid w:val="00727E27"/>
    <w:rsid w:val="007311A1"/>
    <w:rsid w:val="00731C3C"/>
    <w:rsid w:val="00732F1B"/>
    <w:rsid w:val="007337E9"/>
    <w:rsid w:val="00736074"/>
    <w:rsid w:val="00736C2B"/>
    <w:rsid w:val="0073724A"/>
    <w:rsid w:val="00740F72"/>
    <w:rsid w:val="00742462"/>
    <w:rsid w:val="007438F5"/>
    <w:rsid w:val="00746A46"/>
    <w:rsid w:val="007473F1"/>
    <w:rsid w:val="00751AFC"/>
    <w:rsid w:val="0075303B"/>
    <w:rsid w:val="007543CB"/>
    <w:rsid w:val="0075465E"/>
    <w:rsid w:val="0076127E"/>
    <w:rsid w:val="007635D7"/>
    <w:rsid w:val="00764362"/>
    <w:rsid w:val="0076458B"/>
    <w:rsid w:val="007650AD"/>
    <w:rsid w:val="00765B32"/>
    <w:rsid w:val="00766DC5"/>
    <w:rsid w:val="00767689"/>
    <w:rsid w:val="00770646"/>
    <w:rsid w:val="00770AE1"/>
    <w:rsid w:val="00772142"/>
    <w:rsid w:val="00772E8A"/>
    <w:rsid w:val="00773664"/>
    <w:rsid w:val="0077391B"/>
    <w:rsid w:val="007748CF"/>
    <w:rsid w:val="00776645"/>
    <w:rsid w:val="007815D6"/>
    <w:rsid w:val="00781B84"/>
    <w:rsid w:val="00782E36"/>
    <w:rsid w:val="0078621A"/>
    <w:rsid w:val="00786643"/>
    <w:rsid w:val="007866B3"/>
    <w:rsid w:val="00786FA8"/>
    <w:rsid w:val="00787BBF"/>
    <w:rsid w:val="00790F4E"/>
    <w:rsid w:val="0079140C"/>
    <w:rsid w:val="00792C63"/>
    <w:rsid w:val="00792D85"/>
    <w:rsid w:val="007934B4"/>
    <w:rsid w:val="0079390A"/>
    <w:rsid w:val="00794B95"/>
    <w:rsid w:val="00795B21"/>
    <w:rsid w:val="0079623B"/>
    <w:rsid w:val="007A1010"/>
    <w:rsid w:val="007A44FD"/>
    <w:rsid w:val="007A4997"/>
    <w:rsid w:val="007A5C62"/>
    <w:rsid w:val="007A6038"/>
    <w:rsid w:val="007A6477"/>
    <w:rsid w:val="007A6BBA"/>
    <w:rsid w:val="007A75CF"/>
    <w:rsid w:val="007B1A8A"/>
    <w:rsid w:val="007B24E8"/>
    <w:rsid w:val="007B3D46"/>
    <w:rsid w:val="007B4CD0"/>
    <w:rsid w:val="007B4E83"/>
    <w:rsid w:val="007B515F"/>
    <w:rsid w:val="007B760D"/>
    <w:rsid w:val="007C0375"/>
    <w:rsid w:val="007C3442"/>
    <w:rsid w:val="007C3D7B"/>
    <w:rsid w:val="007C5765"/>
    <w:rsid w:val="007C5D71"/>
    <w:rsid w:val="007D11DA"/>
    <w:rsid w:val="007D1B11"/>
    <w:rsid w:val="007D5544"/>
    <w:rsid w:val="007D5FC5"/>
    <w:rsid w:val="007D7085"/>
    <w:rsid w:val="007D79EE"/>
    <w:rsid w:val="007E0974"/>
    <w:rsid w:val="007E0AC6"/>
    <w:rsid w:val="007E1101"/>
    <w:rsid w:val="007E162F"/>
    <w:rsid w:val="007E2951"/>
    <w:rsid w:val="007E2A9B"/>
    <w:rsid w:val="007E3B96"/>
    <w:rsid w:val="007E532A"/>
    <w:rsid w:val="007E6980"/>
    <w:rsid w:val="007E7195"/>
    <w:rsid w:val="007E76AC"/>
    <w:rsid w:val="007F05DB"/>
    <w:rsid w:val="007F2110"/>
    <w:rsid w:val="007F548B"/>
    <w:rsid w:val="007F55BA"/>
    <w:rsid w:val="007F7C67"/>
    <w:rsid w:val="00802AA0"/>
    <w:rsid w:val="0080463E"/>
    <w:rsid w:val="00811076"/>
    <w:rsid w:val="00811344"/>
    <w:rsid w:val="0081191B"/>
    <w:rsid w:val="0081191E"/>
    <w:rsid w:val="00811CAE"/>
    <w:rsid w:val="00813069"/>
    <w:rsid w:val="00813192"/>
    <w:rsid w:val="00814F56"/>
    <w:rsid w:val="00816251"/>
    <w:rsid w:val="0082193E"/>
    <w:rsid w:val="008232B0"/>
    <w:rsid w:val="008233BA"/>
    <w:rsid w:val="0082445A"/>
    <w:rsid w:val="00826042"/>
    <w:rsid w:val="008260B9"/>
    <w:rsid w:val="00826253"/>
    <w:rsid w:val="00830313"/>
    <w:rsid w:val="0083068B"/>
    <w:rsid w:val="008344E8"/>
    <w:rsid w:val="00835C77"/>
    <w:rsid w:val="008370E3"/>
    <w:rsid w:val="00837426"/>
    <w:rsid w:val="00837A38"/>
    <w:rsid w:val="00837EE0"/>
    <w:rsid w:val="008405E6"/>
    <w:rsid w:val="008435CD"/>
    <w:rsid w:val="008457E0"/>
    <w:rsid w:val="0084580A"/>
    <w:rsid w:val="00845B63"/>
    <w:rsid w:val="00850D4A"/>
    <w:rsid w:val="00851378"/>
    <w:rsid w:val="0085140A"/>
    <w:rsid w:val="00851E50"/>
    <w:rsid w:val="008523C5"/>
    <w:rsid w:val="00852655"/>
    <w:rsid w:val="00852AB6"/>
    <w:rsid w:val="00852BFD"/>
    <w:rsid w:val="00852D0B"/>
    <w:rsid w:val="00853968"/>
    <w:rsid w:val="00853F20"/>
    <w:rsid w:val="0085562D"/>
    <w:rsid w:val="008577CE"/>
    <w:rsid w:val="008600CB"/>
    <w:rsid w:val="008622BE"/>
    <w:rsid w:val="0086513F"/>
    <w:rsid w:val="00865782"/>
    <w:rsid w:val="008669BF"/>
    <w:rsid w:val="00867429"/>
    <w:rsid w:val="00870452"/>
    <w:rsid w:val="00870477"/>
    <w:rsid w:val="0087215F"/>
    <w:rsid w:val="00872854"/>
    <w:rsid w:val="00872863"/>
    <w:rsid w:val="00874564"/>
    <w:rsid w:val="008745EB"/>
    <w:rsid w:val="00875C03"/>
    <w:rsid w:val="008777B7"/>
    <w:rsid w:val="00877F3F"/>
    <w:rsid w:val="00880E9E"/>
    <w:rsid w:val="00881652"/>
    <w:rsid w:val="008862EC"/>
    <w:rsid w:val="00891AAA"/>
    <w:rsid w:val="00893731"/>
    <w:rsid w:val="00897E6B"/>
    <w:rsid w:val="008A04A2"/>
    <w:rsid w:val="008A2CAB"/>
    <w:rsid w:val="008A5665"/>
    <w:rsid w:val="008A6E95"/>
    <w:rsid w:val="008A6FF2"/>
    <w:rsid w:val="008B0DBA"/>
    <w:rsid w:val="008B1028"/>
    <w:rsid w:val="008B4031"/>
    <w:rsid w:val="008B429B"/>
    <w:rsid w:val="008B4634"/>
    <w:rsid w:val="008B4FF0"/>
    <w:rsid w:val="008B5AA6"/>
    <w:rsid w:val="008B6730"/>
    <w:rsid w:val="008C1D4E"/>
    <w:rsid w:val="008C2F97"/>
    <w:rsid w:val="008D00D3"/>
    <w:rsid w:val="008D02BE"/>
    <w:rsid w:val="008D2529"/>
    <w:rsid w:val="008D2536"/>
    <w:rsid w:val="008D2F46"/>
    <w:rsid w:val="008D3912"/>
    <w:rsid w:val="008D4417"/>
    <w:rsid w:val="008D49F4"/>
    <w:rsid w:val="008D5C2E"/>
    <w:rsid w:val="008E0906"/>
    <w:rsid w:val="008E1C41"/>
    <w:rsid w:val="008E2CBD"/>
    <w:rsid w:val="008E2D2B"/>
    <w:rsid w:val="008E3B3D"/>
    <w:rsid w:val="008E4DCB"/>
    <w:rsid w:val="008E55CF"/>
    <w:rsid w:val="008E58D4"/>
    <w:rsid w:val="008E615B"/>
    <w:rsid w:val="008E6424"/>
    <w:rsid w:val="008E66F1"/>
    <w:rsid w:val="008F0C81"/>
    <w:rsid w:val="008F184D"/>
    <w:rsid w:val="008F2306"/>
    <w:rsid w:val="008F23B9"/>
    <w:rsid w:val="008F2B9C"/>
    <w:rsid w:val="008F49AE"/>
    <w:rsid w:val="008F4AFE"/>
    <w:rsid w:val="008F650D"/>
    <w:rsid w:val="00901376"/>
    <w:rsid w:val="00901592"/>
    <w:rsid w:val="009022B1"/>
    <w:rsid w:val="00902373"/>
    <w:rsid w:val="0090474D"/>
    <w:rsid w:val="00904966"/>
    <w:rsid w:val="00904FF1"/>
    <w:rsid w:val="00906CD6"/>
    <w:rsid w:val="0090703A"/>
    <w:rsid w:val="00907D28"/>
    <w:rsid w:val="00907F44"/>
    <w:rsid w:val="009100B5"/>
    <w:rsid w:val="009105A6"/>
    <w:rsid w:val="00911B2F"/>
    <w:rsid w:val="00913A45"/>
    <w:rsid w:val="00913C47"/>
    <w:rsid w:val="00915BDA"/>
    <w:rsid w:val="009163ED"/>
    <w:rsid w:val="009174F3"/>
    <w:rsid w:val="00921675"/>
    <w:rsid w:val="00923F19"/>
    <w:rsid w:val="00923FF2"/>
    <w:rsid w:val="00924F28"/>
    <w:rsid w:val="009259FB"/>
    <w:rsid w:val="00926473"/>
    <w:rsid w:val="00926999"/>
    <w:rsid w:val="00926FF7"/>
    <w:rsid w:val="00930300"/>
    <w:rsid w:val="00931095"/>
    <w:rsid w:val="00931C45"/>
    <w:rsid w:val="00932358"/>
    <w:rsid w:val="00937479"/>
    <w:rsid w:val="00937598"/>
    <w:rsid w:val="00937668"/>
    <w:rsid w:val="00941315"/>
    <w:rsid w:val="00941621"/>
    <w:rsid w:val="009421B4"/>
    <w:rsid w:val="00942D07"/>
    <w:rsid w:val="00943C9F"/>
    <w:rsid w:val="00944F88"/>
    <w:rsid w:val="00946255"/>
    <w:rsid w:val="00947EEB"/>
    <w:rsid w:val="009527FB"/>
    <w:rsid w:val="00954C96"/>
    <w:rsid w:val="0095569B"/>
    <w:rsid w:val="0095670D"/>
    <w:rsid w:val="00956B5C"/>
    <w:rsid w:val="00957956"/>
    <w:rsid w:val="00960041"/>
    <w:rsid w:val="009610A9"/>
    <w:rsid w:val="00962CFF"/>
    <w:rsid w:val="00965D82"/>
    <w:rsid w:val="009677B6"/>
    <w:rsid w:val="00970AEA"/>
    <w:rsid w:val="009723AE"/>
    <w:rsid w:val="00972637"/>
    <w:rsid w:val="00972F19"/>
    <w:rsid w:val="00973AC3"/>
    <w:rsid w:val="00975DD8"/>
    <w:rsid w:val="00977764"/>
    <w:rsid w:val="0097799D"/>
    <w:rsid w:val="00982DA8"/>
    <w:rsid w:val="00983175"/>
    <w:rsid w:val="009832AF"/>
    <w:rsid w:val="009850DE"/>
    <w:rsid w:val="00985CA6"/>
    <w:rsid w:val="00992336"/>
    <w:rsid w:val="00992BDF"/>
    <w:rsid w:val="00993587"/>
    <w:rsid w:val="00993C65"/>
    <w:rsid w:val="00993F17"/>
    <w:rsid w:val="00995CA0"/>
    <w:rsid w:val="009A3A89"/>
    <w:rsid w:val="009A4798"/>
    <w:rsid w:val="009A6116"/>
    <w:rsid w:val="009B0A3C"/>
    <w:rsid w:val="009B0CD4"/>
    <w:rsid w:val="009B153C"/>
    <w:rsid w:val="009B1D3E"/>
    <w:rsid w:val="009B211B"/>
    <w:rsid w:val="009B50CE"/>
    <w:rsid w:val="009B55AA"/>
    <w:rsid w:val="009B6765"/>
    <w:rsid w:val="009B6BFE"/>
    <w:rsid w:val="009C028D"/>
    <w:rsid w:val="009C21F0"/>
    <w:rsid w:val="009C323F"/>
    <w:rsid w:val="009C42C7"/>
    <w:rsid w:val="009C5D28"/>
    <w:rsid w:val="009C6300"/>
    <w:rsid w:val="009C653B"/>
    <w:rsid w:val="009C6895"/>
    <w:rsid w:val="009C6BEE"/>
    <w:rsid w:val="009C79C4"/>
    <w:rsid w:val="009D071C"/>
    <w:rsid w:val="009D1EF6"/>
    <w:rsid w:val="009D1FF3"/>
    <w:rsid w:val="009D662D"/>
    <w:rsid w:val="009E116A"/>
    <w:rsid w:val="009E4E11"/>
    <w:rsid w:val="009E723E"/>
    <w:rsid w:val="009F289C"/>
    <w:rsid w:val="009F3255"/>
    <w:rsid w:val="009F4C12"/>
    <w:rsid w:val="009F7350"/>
    <w:rsid w:val="00A0194B"/>
    <w:rsid w:val="00A0202D"/>
    <w:rsid w:val="00A02151"/>
    <w:rsid w:val="00A02743"/>
    <w:rsid w:val="00A027FA"/>
    <w:rsid w:val="00A02F82"/>
    <w:rsid w:val="00A03248"/>
    <w:rsid w:val="00A03AF0"/>
    <w:rsid w:val="00A0596D"/>
    <w:rsid w:val="00A05C70"/>
    <w:rsid w:val="00A06CAF"/>
    <w:rsid w:val="00A10E29"/>
    <w:rsid w:val="00A10E73"/>
    <w:rsid w:val="00A10F8D"/>
    <w:rsid w:val="00A15076"/>
    <w:rsid w:val="00A16036"/>
    <w:rsid w:val="00A167DA"/>
    <w:rsid w:val="00A168CB"/>
    <w:rsid w:val="00A200BB"/>
    <w:rsid w:val="00A209D1"/>
    <w:rsid w:val="00A216DA"/>
    <w:rsid w:val="00A22D47"/>
    <w:rsid w:val="00A22EE3"/>
    <w:rsid w:val="00A24A1C"/>
    <w:rsid w:val="00A26F66"/>
    <w:rsid w:val="00A2722C"/>
    <w:rsid w:val="00A273D5"/>
    <w:rsid w:val="00A33FC7"/>
    <w:rsid w:val="00A347E8"/>
    <w:rsid w:val="00A3648B"/>
    <w:rsid w:val="00A36C8A"/>
    <w:rsid w:val="00A36F06"/>
    <w:rsid w:val="00A37A78"/>
    <w:rsid w:val="00A403F6"/>
    <w:rsid w:val="00A4235B"/>
    <w:rsid w:val="00A42423"/>
    <w:rsid w:val="00A42427"/>
    <w:rsid w:val="00A426C2"/>
    <w:rsid w:val="00A45308"/>
    <w:rsid w:val="00A45563"/>
    <w:rsid w:val="00A457D9"/>
    <w:rsid w:val="00A52156"/>
    <w:rsid w:val="00A544B9"/>
    <w:rsid w:val="00A55C69"/>
    <w:rsid w:val="00A60E9D"/>
    <w:rsid w:val="00A611CB"/>
    <w:rsid w:val="00A62E6C"/>
    <w:rsid w:val="00A64923"/>
    <w:rsid w:val="00A66BB0"/>
    <w:rsid w:val="00A70DC5"/>
    <w:rsid w:val="00A718BF"/>
    <w:rsid w:val="00A76B25"/>
    <w:rsid w:val="00A80ECD"/>
    <w:rsid w:val="00A81077"/>
    <w:rsid w:val="00A82673"/>
    <w:rsid w:val="00A82B2C"/>
    <w:rsid w:val="00A85804"/>
    <w:rsid w:val="00A85AB7"/>
    <w:rsid w:val="00A873B0"/>
    <w:rsid w:val="00A87989"/>
    <w:rsid w:val="00A9329D"/>
    <w:rsid w:val="00A948F5"/>
    <w:rsid w:val="00A94DE2"/>
    <w:rsid w:val="00A950EE"/>
    <w:rsid w:val="00A95D9F"/>
    <w:rsid w:val="00A963A8"/>
    <w:rsid w:val="00A965D8"/>
    <w:rsid w:val="00A969FE"/>
    <w:rsid w:val="00A96DBF"/>
    <w:rsid w:val="00A9790B"/>
    <w:rsid w:val="00AA0352"/>
    <w:rsid w:val="00AA12C1"/>
    <w:rsid w:val="00AA1E2C"/>
    <w:rsid w:val="00AA2823"/>
    <w:rsid w:val="00AA2D45"/>
    <w:rsid w:val="00AA3914"/>
    <w:rsid w:val="00AA3C97"/>
    <w:rsid w:val="00AA650E"/>
    <w:rsid w:val="00AA77E1"/>
    <w:rsid w:val="00AB0A3A"/>
    <w:rsid w:val="00AB0BE1"/>
    <w:rsid w:val="00AB0D4C"/>
    <w:rsid w:val="00AB0F5A"/>
    <w:rsid w:val="00AB211B"/>
    <w:rsid w:val="00AB2DFB"/>
    <w:rsid w:val="00AB410C"/>
    <w:rsid w:val="00AB4DE5"/>
    <w:rsid w:val="00AB7BF9"/>
    <w:rsid w:val="00AC1B72"/>
    <w:rsid w:val="00AC1FAE"/>
    <w:rsid w:val="00AC2491"/>
    <w:rsid w:val="00AC409D"/>
    <w:rsid w:val="00AC441D"/>
    <w:rsid w:val="00AC72E4"/>
    <w:rsid w:val="00AD1E38"/>
    <w:rsid w:val="00AD3514"/>
    <w:rsid w:val="00AD37BD"/>
    <w:rsid w:val="00AD4CB9"/>
    <w:rsid w:val="00AD4E97"/>
    <w:rsid w:val="00AD55A1"/>
    <w:rsid w:val="00AD6896"/>
    <w:rsid w:val="00AD7B78"/>
    <w:rsid w:val="00AD7EFD"/>
    <w:rsid w:val="00AE027F"/>
    <w:rsid w:val="00AE25BA"/>
    <w:rsid w:val="00AE40B6"/>
    <w:rsid w:val="00AE49EC"/>
    <w:rsid w:val="00AE69C8"/>
    <w:rsid w:val="00AF03EE"/>
    <w:rsid w:val="00AF156C"/>
    <w:rsid w:val="00AF2129"/>
    <w:rsid w:val="00AF3AA5"/>
    <w:rsid w:val="00AF4E17"/>
    <w:rsid w:val="00AF612D"/>
    <w:rsid w:val="00B00071"/>
    <w:rsid w:val="00B02DB3"/>
    <w:rsid w:val="00B03D93"/>
    <w:rsid w:val="00B04090"/>
    <w:rsid w:val="00B0425A"/>
    <w:rsid w:val="00B046B7"/>
    <w:rsid w:val="00B0495D"/>
    <w:rsid w:val="00B06B18"/>
    <w:rsid w:val="00B122AA"/>
    <w:rsid w:val="00B1244E"/>
    <w:rsid w:val="00B13193"/>
    <w:rsid w:val="00B16621"/>
    <w:rsid w:val="00B17FB9"/>
    <w:rsid w:val="00B209DA"/>
    <w:rsid w:val="00B20B69"/>
    <w:rsid w:val="00B21981"/>
    <w:rsid w:val="00B21A06"/>
    <w:rsid w:val="00B237D5"/>
    <w:rsid w:val="00B255E4"/>
    <w:rsid w:val="00B25B89"/>
    <w:rsid w:val="00B27B3C"/>
    <w:rsid w:val="00B27EE0"/>
    <w:rsid w:val="00B303B7"/>
    <w:rsid w:val="00B3072C"/>
    <w:rsid w:val="00B31362"/>
    <w:rsid w:val="00B31ABE"/>
    <w:rsid w:val="00B32F30"/>
    <w:rsid w:val="00B34479"/>
    <w:rsid w:val="00B34788"/>
    <w:rsid w:val="00B34F09"/>
    <w:rsid w:val="00B355E1"/>
    <w:rsid w:val="00B408ED"/>
    <w:rsid w:val="00B42526"/>
    <w:rsid w:val="00B43121"/>
    <w:rsid w:val="00B44389"/>
    <w:rsid w:val="00B4485A"/>
    <w:rsid w:val="00B44F6A"/>
    <w:rsid w:val="00B45146"/>
    <w:rsid w:val="00B45479"/>
    <w:rsid w:val="00B50D12"/>
    <w:rsid w:val="00B510D2"/>
    <w:rsid w:val="00B519DF"/>
    <w:rsid w:val="00B524D4"/>
    <w:rsid w:val="00B55A10"/>
    <w:rsid w:val="00B560C2"/>
    <w:rsid w:val="00B567D9"/>
    <w:rsid w:val="00B573A7"/>
    <w:rsid w:val="00B60142"/>
    <w:rsid w:val="00B60D86"/>
    <w:rsid w:val="00B642D3"/>
    <w:rsid w:val="00B644AD"/>
    <w:rsid w:val="00B64816"/>
    <w:rsid w:val="00B65D5C"/>
    <w:rsid w:val="00B676FD"/>
    <w:rsid w:val="00B6798F"/>
    <w:rsid w:val="00B67A00"/>
    <w:rsid w:val="00B70132"/>
    <w:rsid w:val="00B706DE"/>
    <w:rsid w:val="00B72853"/>
    <w:rsid w:val="00B73473"/>
    <w:rsid w:val="00B73836"/>
    <w:rsid w:val="00B75D85"/>
    <w:rsid w:val="00B76747"/>
    <w:rsid w:val="00B76D57"/>
    <w:rsid w:val="00B81B1D"/>
    <w:rsid w:val="00B820BD"/>
    <w:rsid w:val="00B8240E"/>
    <w:rsid w:val="00B82E9A"/>
    <w:rsid w:val="00B84CD6"/>
    <w:rsid w:val="00B8594F"/>
    <w:rsid w:val="00B876E8"/>
    <w:rsid w:val="00B907E1"/>
    <w:rsid w:val="00B913C6"/>
    <w:rsid w:val="00B92804"/>
    <w:rsid w:val="00B92AE9"/>
    <w:rsid w:val="00B96CE7"/>
    <w:rsid w:val="00B97528"/>
    <w:rsid w:val="00B97AC1"/>
    <w:rsid w:val="00BA0DAB"/>
    <w:rsid w:val="00BA1885"/>
    <w:rsid w:val="00BA3F96"/>
    <w:rsid w:val="00BA46C7"/>
    <w:rsid w:val="00BA4B0C"/>
    <w:rsid w:val="00BA5AE7"/>
    <w:rsid w:val="00BB30A0"/>
    <w:rsid w:val="00BB3FC6"/>
    <w:rsid w:val="00BB4100"/>
    <w:rsid w:val="00BB6D2A"/>
    <w:rsid w:val="00BB732F"/>
    <w:rsid w:val="00BC17A4"/>
    <w:rsid w:val="00BC1CD3"/>
    <w:rsid w:val="00BC20A4"/>
    <w:rsid w:val="00BC2101"/>
    <w:rsid w:val="00BC21E0"/>
    <w:rsid w:val="00BC25CB"/>
    <w:rsid w:val="00BC3A69"/>
    <w:rsid w:val="00BC3EE1"/>
    <w:rsid w:val="00BC4903"/>
    <w:rsid w:val="00BC6193"/>
    <w:rsid w:val="00BC6392"/>
    <w:rsid w:val="00BC753E"/>
    <w:rsid w:val="00BC76FE"/>
    <w:rsid w:val="00BD2985"/>
    <w:rsid w:val="00BD312F"/>
    <w:rsid w:val="00BD379C"/>
    <w:rsid w:val="00BD3800"/>
    <w:rsid w:val="00BD3CB0"/>
    <w:rsid w:val="00BD4A9C"/>
    <w:rsid w:val="00BD5127"/>
    <w:rsid w:val="00BD64F4"/>
    <w:rsid w:val="00BD6671"/>
    <w:rsid w:val="00BD7183"/>
    <w:rsid w:val="00BD71F4"/>
    <w:rsid w:val="00BE0ED2"/>
    <w:rsid w:val="00BE11B9"/>
    <w:rsid w:val="00BE12F6"/>
    <w:rsid w:val="00BE1309"/>
    <w:rsid w:val="00BE3A0D"/>
    <w:rsid w:val="00BE5BA0"/>
    <w:rsid w:val="00BE7236"/>
    <w:rsid w:val="00BF1563"/>
    <w:rsid w:val="00BF156A"/>
    <w:rsid w:val="00BF181E"/>
    <w:rsid w:val="00BF1BCE"/>
    <w:rsid w:val="00BF23B9"/>
    <w:rsid w:val="00BF23D3"/>
    <w:rsid w:val="00BF29B8"/>
    <w:rsid w:val="00BF3505"/>
    <w:rsid w:val="00BF424C"/>
    <w:rsid w:val="00BF5921"/>
    <w:rsid w:val="00BF6335"/>
    <w:rsid w:val="00BF7032"/>
    <w:rsid w:val="00BF7475"/>
    <w:rsid w:val="00BF788F"/>
    <w:rsid w:val="00BF79A0"/>
    <w:rsid w:val="00BF7F48"/>
    <w:rsid w:val="00C00211"/>
    <w:rsid w:val="00C010FE"/>
    <w:rsid w:val="00C0290B"/>
    <w:rsid w:val="00C02CD6"/>
    <w:rsid w:val="00C05852"/>
    <w:rsid w:val="00C05CEF"/>
    <w:rsid w:val="00C064B2"/>
    <w:rsid w:val="00C066E4"/>
    <w:rsid w:val="00C07538"/>
    <w:rsid w:val="00C11D9B"/>
    <w:rsid w:val="00C14E52"/>
    <w:rsid w:val="00C15809"/>
    <w:rsid w:val="00C15CB4"/>
    <w:rsid w:val="00C17D83"/>
    <w:rsid w:val="00C20331"/>
    <w:rsid w:val="00C208B6"/>
    <w:rsid w:val="00C20B84"/>
    <w:rsid w:val="00C20D4C"/>
    <w:rsid w:val="00C2168B"/>
    <w:rsid w:val="00C225E9"/>
    <w:rsid w:val="00C2366E"/>
    <w:rsid w:val="00C23FF2"/>
    <w:rsid w:val="00C256F7"/>
    <w:rsid w:val="00C25EE1"/>
    <w:rsid w:val="00C2660B"/>
    <w:rsid w:val="00C26DDC"/>
    <w:rsid w:val="00C31EC6"/>
    <w:rsid w:val="00C33938"/>
    <w:rsid w:val="00C353B9"/>
    <w:rsid w:val="00C36732"/>
    <w:rsid w:val="00C37489"/>
    <w:rsid w:val="00C37A15"/>
    <w:rsid w:val="00C40FA5"/>
    <w:rsid w:val="00C42130"/>
    <w:rsid w:val="00C42721"/>
    <w:rsid w:val="00C43C4A"/>
    <w:rsid w:val="00C4552D"/>
    <w:rsid w:val="00C47F23"/>
    <w:rsid w:val="00C50DA2"/>
    <w:rsid w:val="00C50DEB"/>
    <w:rsid w:val="00C543E0"/>
    <w:rsid w:val="00C54B1C"/>
    <w:rsid w:val="00C5534B"/>
    <w:rsid w:val="00C556DD"/>
    <w:rsid w:val="00C5571C"/>
    <w:rsid w:val="00C577E9"/>
    <w:rsid w:val="00C6085E"/>
    <w:rsid w:val="00C61D30"/>
    <w:rsid w:val="00C6307D"/>
    <w:rsid w:val="00C633BF"/>
    <w:rsid w:val="00C63EE8"/>
    <w:rsid w:val="00C641FA"/>
    <w:rsid w:val="00C65E87"/>
    <w:rsid w:val="00C6636F"/>
    <w:rsid w:val="00C66542"/>
    <w:rsid w:val="00C66E14"/>
    <w:rsid w:val="00C67340"/>
    <w:rsid w:val="00C70B8C"/>
    <w:rsid w:val="00C725CF"/>
    <w:rsid w:val="00C72B2C"/>
    <w:rsid w:val="00C775D2"/>
    <w:rsid w:val="00C8093A"/>
    <w:rsid w:val="00C81182"/>
    <w:rsid w:val="00C8453B"/>
    <w:rsid w:val="00C85F10"/>
    <w:rsid w:val="00C87A40"/>
    <w:rsid w:val="00C90076"/>
    <w:rsid w:val="00C90A27"/>
    <w:rsid w:val="00C9114B"/>
    <w:rsid w:val="00C92138"/>
    <w:rsid w:val="00C9402C"/>
    <w:rsid w:val="00C94968"/>
    <w:rsid w:val="00C94EFA"/>
    <w:rsid w:val="00C95F4B"/>
    <w:rsid w:val="00C96645"/>
    <w:rsid w:val="00CA0538"/>
    <w:rsid w:val="00CA1644"/>
    <w:rsid w:val="00CA461A"/>
    <w:rsid w:val="00CA558B"/>
    <w:rsid w:val="00CA5B21"/>
    <w:rsid w:val="00CA6813"/>
    <w:rsid w:val="00CA73A6"/>
    <w:rsid w:val="00CA74F2"/>
    <w:rsid w:val="00CA794E"/>
    <w:rsid w:val="00CB0455"/>
    <w:rsid w:val="00CB2EB9"/>
    <w:rsid w:val="00CB39C7"/>
    <w:rsid w:val="00CB5E7E"/>
    <w:rsid w:val="00CB6936"/>
    <w:rsid w:val="00CB7064"/>
    <w:rsid w:val="00CB7339"/>
    <w:rsid w:val="00CB7D95"/>
    <w:rsid w:val="00CC080B"/>
    <w:rsid w:val="00CC107C"/>
    <w:rsid w:val="00CC30FF"/>
    <w:rsid w:val="00CC52EF"/>
    <w:rsid w:val="00CC5323"/>
    <w:rsid w:val="00CC737F"/>
    <w:rsid w:val="00CD0305"/>
    <w:rsid w:val="00CD09C8"/>
    <w:rsid w:val="00CD2C12"/>
    <w:rsid w:val="00CD4007"/>
    <w:rsid w:val="00CD590A"/>
    <w:rsid w:val="00CD5EDE"/>
    <w:rsid w:val="00CD7B7D"/>
    <w:rsid w:val="00CD7C3C"/>
    <w:rsid w:val="00CE01B2"/>
    <w:rsid w:val="00CE0BCF"/>
    <w:rsid w:val="00CE1B9B"/>
    <w:rsid w:val="00CE3FE1"/>
    <w:rsid w:val="00CE42A1"/>
    <w:rsid w:val="00CE59F2"/>
    <w:rsid w:val="00CF0526"/>
    <w:rsid w:val="00CF05D8"/>
    <w:rsid w:val="00CF2D22"/>
    <w:rsid w:val="00CF3453"/>
    <w:rsid w:val="00CF3595"/>
    <w:rsid w:val="00CF37C4"/>
    <w:rsid w:val="00CF6DEC"/>
    <w:rsid w:val="00CF6FA4"/>
    <w:rsid w:val="00CF78CA"/>
    <w:rsid w:val="00D00EEA"/>
    <w:rsid w:val="00D02F3A"/>
    <w:rsid w:val="00D04D1F"/>
    <w:rsid w:val="00D04DA5"/>
    <w:rsid w:val="00D10312"/>
    <w:rsid w:val="00D11D96"/>
    <w:rsid w:val="00D1354E"/>
    <w:rsid w:val="00D135CC"/>
    <w:rsid w:val="00D13C8F"/>
    <w:rsid w:val="00D14416"/>
    <w:rsid w:val="00D14675"/>
    <w:rsid w:val="00D14744"/>
    <w:rsid w:val="00D14A3B"/>
    <w:rsid w:val="00D15208"/>
    <w:rsid w:val="00D15A6B"/>
    <w:rsid w:val="00D17206"/>
    <w:rsid w:val="00D20524"/>
    <w:rsid w:val="00D20A95"/>
    <w:rsid w:val="00D21056"/>
    <w:rsid w:val="00D21F04"/>
    <w:rsid w:val="00D22863"/>
    <w:rsid w:val="00D23769"/>
    <w:rsid w:val="00D23DEF"/>
    <w:rsid w:val="00D26089"/>
    <w:rsid w:val="00D268B2"/>
    <w:rsid w:val="00D27BCB"/>
    <w:rsid w:val="00D30747"/>
    <w:rsid w:val="00D30AC1"/>
    <w:rsid w:val="00D30CC0"/>
    <w:rsid w:val="00D30DD5"/>
    <w:rsid w:val="00D30F73"/>
    <w:rsid w:val="00D321C5"/>
    <w:rsid w:val="00D32936"/>
    <w:rsid w:val="00D3297C"/>
    <w:rsid w:val="00D32ADC"/>
    <w:rsid w:val="00D33840"/>
    <w:rsid w:val="00D34A83"/>
    <w:rsid w:val="00D359DF"/>
    <w:rsid w:val="00D35B92"/>
    <w:rsid w:val="00D35DE3"/>
    <w:rsid w:val="00D364A3"/>
    <w:rsid w:val="00D37E83"/>
    <w:rsid w:val="00D429A7"/>
    <w:rsid w:val="00D42DED"/>
    <w:rsid w:val="00D473EF"/>
    <w:rsid w:val="00D47C85"/>
    <w:rsid w:val="00D50651"/>
    <w:rsid w:val="00D50788"/>
    <w:rsid w:val="00D557CF"/>
    <w:rsid w:val="00D57F3B"/>
    <w:rsid w:val="00D606FA"/>
    <w:rsid w:val="00D60AE2"/>
    <w:rsid w:val="00D610F5"/>
    <w:rsid w:val="00D61416"/>
    <w:rsid w:val="00D616D4"/>
    <w:rsid w:val="00D622A1"/>
    <w:rsid w:val="00D636BE"/>
    <w:rsid w:val="00D63C68"/>
    <w:rsid w:val="00D6448D"/>
    <w:rsid w:val="00D64DC4"/>
    <w:rsid w:val="00D65542"/>
    <w:rsid w:val="00D662EC"/>
    <w:rsid w:val="00D6670B"/>
    <w:rsid w:val="00D66EF0"/>
    <w:rsid w:val="00D67FD4"/>
    <w:rsid w:val="00D70445"/>
    <w:rsid w:val="00D70639"/>
    <w:rsid w:val="00D727B3"/>
    <w:rsid w:val="00D72ECF"/>
    <w:rsid w:val="00D737F7"/>
    <w:rsid w:val="00D7486F"/>
    <w:rsid w:val="00D749A2"/>
    <w:rsid w:val="00D76A52"/>
    <w:rsid w:val="00D76F3B"/>
    <w:rsid w:val="00D80C26"/>
    <w:rsid w:val="00D83F1A"/>
    <w:rsid w:val="00D84B19"/>
    <w:rsid w:val="00D8691F"/>
    <w:rsid w:val="00D86B21"/>
    <w:rsid w:val="00D90EBF"/>
    <w:rsid w:val="00D911C4"/>
    <w:rsid w:val="00D91D86"/>
    <w:rsid w:val="00D92B99"/>
    <w:rsid w:val="00D931FB"/>
    <w:rsid w:val="00D948B9"/>
    <w:rsid w:val="00D967F4"/>
    <w:rsid w:val="00D96B21"/>
    <w:rsid w:val="00D97119"/>
    <w:rsid w:val="00D97577"/>
    <w:rsid w:val="00D97C48"/>
    <w:rsid w:val="00DA0C17"/>
    <w:rsid w:val="00DA270C"/>
    <w:rsid w:val="00DA3CC8"/>
    <w:rsid w:val="00DA51BA"/>
    <w:rsid w:val="00DB1025"/>
    <w:rsid w:val="00DB1C4A"/>
    <w:rsid w:val="00DB3FE5"/>
    <w:rsid w:val="00DB4C7E"/>
    <w:rsid w:val="00DB567F"/>
    <w:rsid w:val="00DB5CE5"/>
    <w:rsid w:val="00DC00B9"/>
    <w:rsid w:val="00DC1C93"/>
    <w:rsid w:val="00DC52DC"/>
    <w:rsid w:val="00DD0BC2"/>
    <w:rsid w:val="00DD1E9C"/>
    <w:rsid w:val="00DD2025"/>
    <w:rsid w:val="00DD2443"/>
    <w:rsid w:val="00DD333E"/>
    <w:rsid w:val="00DD68F4"/>
    <w:rsid w:val="00DD6DD4"/>
    <w:rsid w:val="00DD7F3F"/>
    <w:rsid w:val="00DE216C"/>
    <w:rsid w:val="00DE3293"/>
    <w:rsid w:val="00DE447D"/>
    <w:rsid w:val="00DE57EA"/>
    <w:rsid w:val="00DE5EEC"/>
    <w:rsid w:val="00DE6001"/>
    <w:rsid w:val="00DE6CC4"/>
    <w:rsid w:val="00DE70A5"/>
    <w:rsid w:val="00DE75B9"/>
    <w:rsid w:val="00DF013B"/>
    <w:rsid w:val="00DF2170"/>
    <w:rsid w:val="00DF36B7"/>
    <w:rsid w:val="00DF43AB"/>
    <w:rsid w:val="00DF6316"/>
    <w:rsid w:val="00E017D0"/>
    <w:rsid w:val="00E0461C"/>
    <w:rsid w:val="00E04660"/>
    <w:rsid w:val="00E0479C"/>
    <w:rsid w:val="00E053BF"/>
    <w:rsid w:val="00E07D1B"/>
    <w:rsid w:val="00E11186"/>
    <w:rsid w:val="00E11404"/>
    <w:rsid w:val="00E12BB4"/>
    <w:rsid w:val="00E140C8"/>
    <w:rsid w:val="00E22058"/>
    <w:rsid w:val="00E2246A"/>
    <w:rsid w:val="00E24931"/>
    <w:rsid w:val="00E24F9B"/>
    <w:rsid w:val="00E25CE5"/>
    <w:rsid w:val="00E266C8"/>
    <w:rsid w:val="00E26886"/>
    <w:rsid w:val="00E26A5F"/>
    <w:rsid w:val="00E27E58"/>
    <w:rsid w:val="00E31707"/>
    <w:rsid w:val="00E32CEF"/>
    <w:rsid w:val="00E34041"/>
    <w:rsid w:val="00E35579"/>
    <w:rsid w:val="00E36AAA"/>
    <w:rsid w:val="00E3711E"/>
    <w:rsid w:val="00E42BD6"/>
    <w:rsid w:val="00E44A8E"/>
    <w:rsid w:val="00E4564F"/>
    <w:rsid w:val="00E47443"/>
    <w:rsid w:val="00E500EB"/>
    <w:rsid w:val="00E50413"/>
    <w:rsid w:val="00E50491"/>
    <w:rsid w:val="00E50DF0"/>
    <w:rsid w:val="00E514F3"/>
    <w:rsid w:val="00E51A7C"/>
    <w:rsid w:val="00E51F9E"/>
    <w:rsid w:val="00E5395E"/>
    <w:rsid w:val="00E55CF4"/>
    <w:rsid w:val="00E569A7"/>
    <w:rsid w:val="00E60F24"/>
    <w:rsid w:val="00E61D43"/>
    <w:rsid w:val="00E62E5E"/>
    <w:rsid w:val="00E640B0"/>
    <w:rsid w:val="00E64904"/>
    <w:rsid w:val="00E65138"/>
    <w:rsid w:val="00E65699"/>
    <w:rsid w:val="00E67051"/>
    <w:rsid w:val="00E675B7"/>
    <w:rsid w:val="00E67D45"/>
    <w:rsid w:val="00E67F10"/>
    <w:rsid w:val="00E7048B"/>
    <w:rsid w:val="00E70E89"/>
    <w:rsid w:val="00E71445"/>
    <w:rsid w:val="00E71C37"/>
    <w:rsid w:val="00E7304B"/>
    <w:rsid w:val="00E744C0"/>
    <w:rsid w:val="00E75825"/>
    <w:rsid w:val="00E75AE0"/>
    <w:rsid w:val="00E776F2"/>
    <w:rsid w:val="00E80744"/>
    <w:rsid w:val="00E8676C"/>
    <w:rsid w:val="00E90454"/>
    <w:rsid w:val="00E915CD"/>
    <w:rsid w:val="00E924B9"/>
    <w:rsid w:val="00E931EB"/>
    <w:rsid w:val="00E936A2"/>
    <w:rsid w:val="00E93909"/>
    <w:rsid w:val="00E95CBB"/>
    <w:rsid w:val="00E95ED3"/>
    <w:rsid w:val="00E9695A"/>
    <w:rsid w:val="00E96FB9"/>
    <w:rsid w:val="00EA038B"/>
    <w:rsid w:val="00EA08DB"/>
    <w:rsid w:val="00EA13D8"/>
    <w:rsid w:val="00EA350B"/>
    <w:rsid w:val="00EA4CD1"/>
    <w:rsid w:val="00EA4DF3"/>
    <w:rsid w:val="00EA6C14"/>
    <w:rsid w:val="00EA78B8"/>
    <w:rsid w:val="00EB2674"/>
    <w:rsid w:val="00EB40AA"/>
    <w:rsid w:val="00EB5169"/>
    <w:rsid w:val="00EB5284"/>
    <w:rsid w:val="00EB6993"/>
    <w:rsid w:val="00EB775D"/>
    <w:rsid w:val="00EB7C63"/>
    <w:rsid w:val="00EC1AD0"/>
    <w:rsid w:val="00EC3708"/>
    <w:rsid w:val="00EC59B1"/>
    <w:rsid w:val="00ED0071"/>
    <w:rsid w:val="00ED0372"/>
    <w:rsid w:val="00ED1A69"/>
    <w:rsid w:val="00ED2275"/>
    <w:rsid w:val="00ED6E2A"/>
    <w:rsid w:val="00ED7317"/>
    <w:rsid w:val="00EE6136"/>
    <w:rsid w:val="00EE6831"/>
    <w:rsid w:val="00EF1530"/>
    <w:rsid w:val="00EF2624"/>
    <w:rsid w:val="00EF2E1C"/>
    <w:rsid w:val="00EF3205"/>
    <w:rsid w:val="00EF49E9"/>
    <w:rsid w:val="00EF5F8A"/>
    <w:rsid w:val="00EF6761"/>
    <w:rsid w:val="00EF789F"/>
    <w:rsid w:val="00EF7A8F"/>
    <w:rsid w:val="00F019E0"/>
    <w:rsid w:val="00F01A03"/>
    <w:rsid w:val="00F02A45"/>
    <w:rsid w:val="00F02D82"/>
    <w:rsid w:val="00F0566E"/>
    <w:rsid w:val="00F057F6"/>
    <w:rsid w:val="00F063B8"/>
    <w:rsid w:val="00F06B33"/>
    <w:rsid w:val="00F0770F"/>
    <w:rsid w:val="00F07EC3"/>
    <w:rsid w:val="00F10992"/>
    <w:rsid w:val="00F11D54"/>
    <w:rsid w:val="00F14780"/>
    <w:rsid w:val="00F15DDF"/>
    <w:rsid w:val="00F176D9"/>
    <w:rsid w:val="00F178C2"/>
    <w:rsid w:val="00F207B6"/>
    <w:rsid w:val="00F20B07"/>
    <w:rsid w:val="00F222C1"/>
    <w:rsid w:val="00F2302F"/>
    <w:rsid w:val="00F23F70"/>
    <w:rsid w:val="00F24228"/>
    <w:rsid w:val="00F246BB"/>
    <w:rsid w:val="00F24B04"/>
    <w:rsid w:val="00F2533D"/>
    <w:rsid w:val="00F25CEC"/>
    <w:rsid w:val="00F26A9D"/>
    <w:rsid w:val="00F32922"/>
    <w:rsid w:val="00F34F7D"/>
    <w:rsid w:val="00F35ED4"/>
    <w:rsid w:val="00F36F1E"/>
    <w:rsid w:val="00F372B3"/>
    <w:rsid w:val="00F37860"/>
    <w:rsid w:val="00F409D1"/>
    <w:rsid w:val="00F41CC8"/>
    <w:rsid w:val="00F42C64"/>
    <w:rsid w:val="00F43E05"/>
    <w:rsid w:val="00F44917"/>
    <w:rsid w:val="00F44C8D"/>
    <w:rsid w:val="00F45481"/>
    <w:rsid w:val="00F458CF"/>
    <w:rsid w:val="00F45AED"/>
    <w:rsid w:val="00F46018"/>
    <w:rsid w:val="00F47F7C"/>
    <w:rsid w:val="00F508A2"/>
    <w:rsid w:val="00F52F5E"/>
    <w:rsid w:val="00F53472"/>
    <w:rsid w:val="00F543D0"/>
    <w:rsid w:val="00F64221"/>
    <w:rsid w:val="00F65F6B"/>
    <w:rsid w:val="00F66F6C"/>
    <w:rsid w:val="00F71089"/>
    <w:rsid w:val="00F7212A"/>
    <w:rsid w:val="00F7223A"/>
    <w:rsid w:val="00F743B0"/>
    <w:rsid w:val="00F74F2C"/>
    <w:rsid w:val="00F756DE"/>
    <w:rsid w:val="00F760CF"/>
    <w:rsid w:val="00F7731F"/>
    <w:rsid w:val="00F77C0F"/>
    <w:rsid w:val="00F80A1B"/>
    <w:rsid w:val="00F81B82"/>
    <w:rsid w:val="00F82807"/>
    <w:rsid w:val="00F83126"/>
    <w:rsid w:val="00F8366B"/>
    <w:rsid w:val="00F83EF9"/>
    <w:rsid w:val="00F84331"/>
    <w:rsid w:val="00F8531E"/>
    <w:rsid w:val="00F858AB"/>
    <w:rsid w:val="00F85ED8"/>
    <w:rsid w:val="00F8640B"/>
    <w:rsid w:val="00F865A1"/>
    <w:rsid w:val="00F87092"/>
    <w:rsid w:val="00F8770E"/>
    <w:rsid w:val="00F87E63"/>
    <w:rsid w:val="00F90A62"/>
    <w:rsid w:val="00F90C8A"/>
    <w:rsid w:val="00F915BD"/>
    <w:rsid w:val="00F93097"/>
    <w:rsid w:val="00F93418"/>
    <w:rsid w:val="00F93520"/>
    <w:rsid w:val="00FA1B4A"/>
    <w:rsid w:val="00FA2B5F"/>
    <w:rsid w:val="00FA315B"/>
    <w:rsid w:val="00FA38AA"/>
    <w:rsid w:val="00FB086B"/>
    <w:rsid w:val="00FB0F9A"/>
    <w:rsid w:val="00FB1CF4"/>
    <w:rsid w:val="00FB21D8"/>
    <w:rsid w:val="00FB4AA2"/>
    <w:rsid w:val="00FB4BB2"/>
    <w:rsid w:val="00FB6E13"/>
    <w:rsid w:val="00FC3D59"/>
    <w:rsid w:val="00FC4728"/>
    <w:rsid w:val="00FC4CD8"/>
    <w:rsid w:val="00FC6721"/>
    <w:rsid w:val="00FC6D13"/>
    <w:rsid w:val="00FC6E3D"/>
    <w:rsid w:val="00FC72BC"/>
    <w:rsid w:val="00FD03A5"/>
    <w:rsid w:val="00FD0594"/>
    <w:rsid w:val="00FD1493"/>
    <w:rsid w:val="00FD2321"/>
    <w:rsid w:val="00FD2C78"/>
    <w:rsid w:val="00FD32E8"/>
    <w:rsid w:val="00FD3858"/>
    <w:rsid w:val="00FD57AE"/>
    <w:rsid w:val="00FD5965"/>
    <w:rsid w:val="00FD62F0"/>
    <w:rsid w:val="00FE0985"/>
    <w:rsid w:val="00FE0B55"/>
    <w:rsid w:val="00FE1446"/>
    <w:rsid w:val="00FE2C88"/>
    <w:rsid w:val="00FE2C9B"/>
    <w:rsid w:val="00FE3A3A"/>
    <w:rsid w:val="00FE405D"/>
    <w:rsid w:val="00FE592F"/>
    <w:rsid w:val="00FE5F15"/>
    <w:rsid w:val="00FE7087"/>
    <w:rsid w:val="00FF194A"/>
    <w:rsid w:val="00FF29EC"/>
    <w:rsid w:val="00FF2A9A"/>
    <w:rsid w:val="00FF2BAF"/>
    <w:rsid w:val="00FF385B"/>
    <w:rsid w:val="00FF5B1C"/>
    <w:rsid w:val="00FF5F27"/>
    <w:rsid w:val="00FF6556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1D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34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1467</Words>
  <Characters>8364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CERN</Company>
  <LinksUpToDate>false</LinksUpToDate>
  <CharactersWithSpaces>9812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Bartosik</dc:creator>
  <cp:keywords/>
  <dc:description/>
  <cp:lastModifiedBy>Hannes Bartosik</cp:lastModifiedBy>
  <cp:revision>3</cp:revision>
  <dcterms:created xsi:type="dcterms:W3CDTF">2013-12-12T06:55:00Z</dcterms:created>
  <dcterms:modified xsi:type="dcterms:W3CDTF">2014-04-15T06:27:00Z</dcterms:modified>
  <cp:category/>
</cp:coreProperties>
</file>