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2A" w:rsidRDefault="006072DB" w:rsidP="00F62535">
      <w:pPr>
        <w:jc w:val="both"/>
        <w:rPr>
          <w:b/>
          <w:sz w:val="24"/>
        </w:rPr>
      </w:pPr>
      <w:r w:rsidRPr="006072DB">
        <w:rPr>
          <w:b/>
          <w:sz w:val="24"/>
        </w:rPr>
        <w:t xml:space="preserve">Meeting of LIU </w:t>
      </w:r>
      <w:r w:rsidR="00257EDA" w:rsidRPr="006072DB">
        <w:rPr>
          <w:b/>
          <w:sz w:val="24"/>
        </w:rPr>
        <w:t>SPSU</w:t>
      </w:r>
      <w:r w:rsidRPr="006072DB">
        <w:rPr>
          <w:b/>
          <w:sz w:val="24"/>
        </w:rPr>
        <w:t>-BD WG on</w:t>
      </w:r>
      <w:r w:rsidR="00257EDA" w:rsidRPr="006072DB">
        <w:rPr>
          <w:b/>
          <w:sz w:val="24"/>
        </w:rPr>
        <w:t xml:space="preserve"> </w:t>
      </w:r>
      <w:r w:rsidR="00476D66">
        <w:rPr>
          <w:b/>
          <w:sz w:val="24"/>
        </w:rPr>
        <w:t>31</w:t>
      </w:r>
      <w:r w:rsidR="00257EDA" w:rsidRPr="006072DB">
        <w:rPr>
          <w:b/>
          <w:sz w:val="24"/>
        </w:rPr>
        <w:t>/</w:t>
      </w:r>
      <w:r w:rsidR="00DC3730">
        <w:rPr>
          <w:b/>
          <w:sz w:val="24"/>
        </w:rPr>
        <w:t>0</w:t>
      </w:r>
      <w:r w:rsidR="00476D66">
        <w:rPr>
          <w:b/>
          <w:sz w:val="24"/>
        </w:rPr>
        <w:t>5</w:t>
      </w:r>
      <w:r w:rsidR="00DC3730">
        <w:rPr>
          <w:b/>
          <w:sz w:val="24"/>
        </w:rPr>
        <w:t>/2012</w:t>
      </w:r>
    </w:p>
    <w:p w:rsidR="00610D5A" w:rsidRPr="006072DB" w:rsidRDefault="00610D5A" w:rsidP="00F62535">
      <w:pPr>
        <w:jc w:val="both"/>
        <w:rPr>
          <w:b/>
          <w:sz w:val="24"/>
        </w:rPr>
      </w:pPr>
    </w:p>
    <w:p w:rsidR="00476D66" w:rsidRDefault="00C46890" w:rsidP="00F62535">
      <w:pPr>
        <w:jc w:val="both"/>
      </w:pPr>
      <w:r w:rsidRPr="006072DB">
        <w:rPr>
          <w:b/>
        </w:rPr>
        <w:t xml:space="preserve">Present: </w:t>
      </w:r>
      <w:r w:rsidR="00794015" w:rsidRPr="007D6400">
        <w:t>Theodoros Argy</w:t>
      </w:r>
      <w:r w:rsidR="00891A81">
        <w:t>r</w:t>
      </w:r>
      <w:r w:rsidR="00794015" w:rsidRPr="007D6400">
        <w:t xml:space="preserve">opoulos, </w:t>
      </w:r>
      <w:r w:rsidR="00687481" w:rsidRPr="007D6400">
        <w:t xml:space="preserve">Hannes </w:t>
      </w:r>
      <w:r w:rsidR="00687481" w:rsidRPr="00140F12">
        <w:t>Bartosik</w:t>
      </w:r>
      <w:r w:rsidR="00D97324" w:rsidRPr="00140F12">
        <w:t xml:space="preserve">, </w:t>
      </w:r>
      <w:r w:rsidR="00476D66" w:rsidRPr="00140F12">
        <w:t>Chandra Bhat,</w:t>
      </w:r>
      <w:r w:rsidR="00E85BEB">
        <w:t xml:space="preserve"> Fritz Caspers, Alexander Molodozhentsev, </w:t>
      </w:r>
      <w:r w:rsidR="00E85BEB" w:rsidRPr="00140F12">
        <w:t>Juan Esteban Muller</w:t>
      </w:r>
      <w:r w:rsidR="00E85BEB">
        <w:t>,</w:t>
      </w:r>
      <w:r w:rsidR="00E85BEB" w:rsidRPr="00140F12">
        <w:t xml:space="preserve"> Giovanni Rumolo</w:t>
      </w:r>
      <w:r w:rsidR="00E85BEB">
        <w:t xml:space="preserve">, </w:t>
      </w:r>
      <w:r w:rsidR="00476D66" w:rsidRPr="00140F12">
        <w:t xml:space="preserve">Elena </w:t>
      </w:r>
      <w:proofErr w:type="spellStart"/>
      <w:r w:rsidR="00476D66" w:rsidRPr="00140F12">
        <w:t>Shaposhnikova</w:t>
      </w:r>
      <w:proofErr w:type="spellEnd"/>
      <w:r w:rsidR="00476D66">
        <w:t xml:space="preserve">, </w:t>
      </w:r>
      <w:r w:rsidR="00E85BEB">
        <w:t>Brennan Goddard</w:t>
      </w:r>
      <w:r w:rsidR="00476D66">
        <w:t>, Sasha, Giovanni</w:t>
      </w:r>
      <w:r w:rsidR="00E85BEB">
        <w:t xml:space="preserve"> </w:t>
      </w:r>
      <w:r w:rsidR="00E85BEB" w:rsidRPr="00140F12">
        <w:t>Iadarola</w:t>
      </w:r>
      <w:r w:rsidR="00476D66">
        <w:t>, Mauro Taborelli,</w:t>
      </w:r>
      <w:r w:rsidR="00E85BEB">
        <w:t xml:space="preserve"> Helga </w:t>
      </w:r>
      <w:proofErr w:type="spellStart"/>
      <w:r w:rsidR="00E85BEB">
        <w:t>Timkó</w:t>
      </w:r>
      <w:proofErr w:type="spellEnd"/>
    </w:p>
    <w:p w:rsidR="00F87F9F" w:rsidRDefault="00F87F9F" w:rsidP="00F62535">
      <w:pPr>
        <w:jc w:val="both"/>
        <w:rPr>
          <w:b/>
          <w:u w:val="single"/>
        </w:rPr>
      </w:pPr>
    </w:p>
    <w:p w:rsidR="00D93F6D" w:rsidRPr="00D93F6D" w:rsidRDefault="00D93F6D" w:rsidP="00F62535">
      <w:pPr>
        <w:jc w:val="both"/>
        <w:rPr>
          <w:b/>
          <w:u w:val="single"/>
        </w:rPr>
      </w:pPr>
      <w:r w:rsidRPr="00D93F6D">
        <w:rPr>
          <w:b/>
          <w:u w:val="single"/>
        </w:rPr>
        <w:t>Presentations:</w:t>
      </w:r>
    </w:p>
    <w:p w:rsidR="00D97324" w:rsidRDefault="00D97324" w:rsidP="00F62535">
      <w:pPr>
        <w:jc w:val="both"/>
        <w:rPr>
          <w:b/>
        </w:rPr>
      </w:pPr>
    </w:p>
    <w:p w:rsidR="00686626" w:rsidRDefault="00476D66" w:rsidP="00F62535">
      <w:pPr>
        <w:jc w:val="both"/>
        <w:rPr>
          <w:b/>
        </w:rPr>
      </w:pPr>
      <w:r>
        <w:rPr>
          <w:b/>
        </w:rPr>
        <w:t>Helga</w:t>
      </w:r>
      <w:r w:rsidR="00686626">
        <w:rPr>
          <w:b/>
        </w:rPr>
        <w:t xml:space="preserve">: </w:t>
      </w:r>
      <w:r w:rsidR="00111066">
        <w:rPr>
          <w:b/>
        </w:rPr>
        <w:t>Recent</w:t>
      </w:r>
      <w:r w:rsidR="00F51C71">
        <w:rPr>
          <w:b/>
        </w:rPr>
        <w:t xml:space="preserve"> PS-to-SPS transfer MD</w:t>
      </w:r>
    </w:p>
    <w:p w:rsidR="004C4690" w:rsidRDefault="00111066" w:rsidP="003C2A6F">
      <w:pPr>
        <w:jc w:val="both"/>
      </w:pPr>
      <w:r>
        <w:t xml:space="preserve">The </w:t>
      </w:r>
      <w:r w:rsidR="009C6D40">
        <w:t>ESME simulations showed that the efficiency of the PS-to-SPS transfer can be optimized by adjusting the</w:t>
      </w:r>
      <w:r>
        <w:t xml:space="preserve"> </w:t>
      </w:r>
      <w:r w:rsidR="009C6D40">
        <w:t>timings of the 40</w:t>
      </w:r>
      <w:r>
        <w:t xml:space="preserve"> </w:t>
      </w:r>
      <w:r w:rsidR="009C6D40">
        <w:t>MHz and 80</w:t>
      </w:r>
      <w:r>
        <w:t xml:space="preserve"> </w:t>
      </w:r>
      <w:r w:rsidR="009C6D40">
        <w:t xml:space="preserve">MHz cavities for the bunch rotation in the PS. </w:t>
      </w:r>
      <w:r w:rsidR="00B07888">
        <w:t>T</w:t>
      </w:r>
      <w:r>
        <w:t>he goal of the MDs wa</w:t>
      </w:r>
      <w:r w:rsidR="008D4EB5">
        <w:t xml:space="preserve">s to measure the transmission as a function of these timings. </w:t>
      </w:r>
    </w:p>
    <w:p w:rsidR="00591701" w:rsidRDefault="00F25201" w:rsidP="00BF1736">
      <w:pPr>
        <w:ind w:left="720"/>
        <w:jc w:val="both"/>
        <w:rPr>
          <w:i/>
        </w:rPr>
      </w:pPr>
      <w:r w:rsidRPr="0047038F">
        <w:rPr>
          <w:i/>
        </w:rPr>
        <w:t xml:space="preserve">It is interesting to note that </w:t>
      </w:r>
      <w:r w:rsidR="00E92BA0">
        <w:rPr>
          <w:i/>
        </w:rPr>
        <w:t>in some cases better transmission is obtained for longer bunc</w:t>
      </w:r>
      <w:r w:rsidR="00111066">
        <w:rPr>
          <w:i/>
        </w:rPr>
        <w:t>h</w:t>
      </w:r>
      <w:r w:rsidR="00E92BA0">
        <w:rPr>
          <w:i/>
        </w:rPr>
        <w:t xml:space="preserve">es </w:t>
      </w:r>
      <w:r w:rsidRPr="0047038F">
        <w:rPr>
          <w:i/>
        </w:rPr>
        <w:t>at extraction from the PS.</w:t>
      </w:r>
      <w:r w:rsidR="000743BF" w:rsidRPr="0047038F">
        <w:rPr>
          <w:i/>
        </w:rPr>
        <w:t xml:space="preserve"> </w:t>
      </w:r>
      <w:r w:rsidR="00A82C9B">
        <w:rPr>
          <w:i/>
        </w:rPr>
        <w:t>While previous</w:t>
      </w:r>
      <w:r w:rsidR="00CF40D8">
        <w:rPr>
          <w:i/>
        </w:rPr>
        <w:t>ly the</w:t>
      </w:r>
      <w:r w:rsidR="00A82C9B">
        <w:rPr>
          <w:i/>
        </w:rPr>
        <w:t xml:space="preserve"> o</w:t>
      </w:r>
      <w:r w:rsidR="000743BF" w:rsidRPr="0047038F">
        <w:rPr>
          <w:i/>
        </w:rPr>
        <w:t>ptimization of transmission was usually based on minimizing the bunch length at extraction, this study shows that</w:t>
      </w:r>
      <w:r w:rsidR="00111066">
        <w:rPr>
          <w:i/>
        </w:rPr>
        <w:t xml:space="preserve"> </w:t>
      </w:r>
      <w:r w:rsidR="008A1E4F">
        <w:rPr>
          <w:i/>
        </w:rPr>
        <w:t xml:space="preserve">transmission depends more on the </w:t>
      </w:r>
      <w:r w:rsidR="00CF40D8">
        <w:rPr>
          <w:i/>
        </w:rPr>
        <w:t xml:space="preserve">longitudinal </w:t>
      </w:r>
      <w:proofErr w:type="spellStart"/>
      <w:r w:rsidR="00CF40D8">
        <w:rPr>
          <w:i/>
        </w:rPr>
        <w:t>emittance</w:t>
      </w:r>
      <w:proofErr w:type="spellEnd"/>
      <w:r w:rsidR="00CF40D8">
        <w:rPr>
          <w:i/>
        </w:rPr>
        <w:t>.</w:t>
      </w:r>
      <w:r w:rsidR="000743BF" w:rsidRPr="0047038F">
        <w:rPr>
          <w:i/>
        </w:rPr>
        <w:t xml:space="preserve"> </w:t>
      </w:r>
      <w:r w:rsidR="00D942D7">
        <w:rPr>
          <w:i/>
        </w:rPr>
        <w:t>It is crucial to obtain a</w:t>
      </w:r>
      <w:r w:rsidR="0047038F">
        <w:rPr>
          <w:i/>
        </w:rPr>
        <w:t xml:space="preserve"> good understanding of which parameter needs to be optimized for maximizing the transmission between the PS and SPS</w:t>
      </w:r>
      <w:r w:rsidR="00D942D7">
        <w:rPr>
          <w:i/>
        </w:rPr>
        <w:t>.</w:t>
      </w:r>
      <w:r w:rsidR="00BF1736">
        <w:rPr>
          <w:i/>
        </w:rPr>
        <w:t xml:space="preserve"> </w:t>
      </w:r>
      <w:r w:rsidR="00347B9A" w:rsidRPr="00BF1736">
        <w:rPr>
          <w:i/>
        </w:rPr>
        <w:t xml:space="preserve">It is important to note that these optimization studies aim </w:t>
      </w:r>
      <w:r w:rsidR="00BF1736" w:rsidRPr="00BF1736">
        <w:rPr>
          <w:i/>
        </w:rPr>
        <w:t xml:space="preserve">at improving the transmission </w:t>
      </w:r>
      <w:r w:rsidR="00BF1736" w:rsidRPr="00BF1736">
        <w:rPr>
          <w:rFonts w:eastAsia="Times New Roman" w:cs="Tahoma"/>
          <w:i/>
          <w:color w:val="000000"/>
        </w:rPr>
        <w:t>by up to (2 – 3</w:t>
      </w:r>
      <w:proofErr w:type="gramStart"/>
      <w:r w:rsidR="00BF1736" w:rsidRPr="00BF1736">
        <w:rPr>
          <w:rFonts w:eastAsia="Times New Roman" w:cs="Tahoma"/>
          <w:i/>
          <w:color w:val="000000"/>
        </w:rPr>
        <w:t>)%</w:t>
      </w:r>
      <w:proofErr w:type="gramEnd"/>
      <w:r w:rsidR="00BF1736" w:rsidRPr="00BF1736">
        <w:rPr>
          <w:rFonts w:eastAsia="Times New Roman" w:cs="Tahoma"/>
          <w:i/>
          <w:color w:val="000000"/>
        </w:rPr>
        <w:t>, or equivalently, reducing the losses by up to 50% for nominal beams</w:t>
      </w:r>
      <w:r w:rsidR="00BF1736" w:rsidRPr="00BF1736">
        <w:rPr>
          <w:i/>
        </w:rPr>
        <w:t xml:space="preserve"> while the</w:t>
      </w:r>
      <w:r w:rsidR="00BF1736">
        <w:rPr>
          <w:rFonts w:eastAsia="Times New Roman" w:cs="Tahoma"/>
          <w:i/>
          <w:color w:val="000000"/>
        </w:rPr>
        <w:t xml:space="preserve"> reproducibility </w:t>
      </w:r>
      <w:r w:rsidR="00BF1736" w:rsidRPr="00BF1736">
        <w:t>(standard deviation) of the transmission measurement is around (0.5–1)%.</w:t>
      </w:r>
      <w:r w:rsidR="00BF1736" w:rsidRPr="00BF1736">
        <w:br/>
      </w:r>
      <w:r w:rsidR="00BF1736" w:rsidRPr="00BF1736">
        <w:rPr>
          <w:rFonts w:eastAsia="Times New Roman" w:cs="Tahoma"/>
          <w:color w:val="000000"/>
        </w:rPr>
        <w:br/>
      </w:r>
      <w:r w:rsidR="00347B9A">
        <w:rPr>
          <w:i/>
        </w:rPr>
        <w:t xml:space="preserve">. Good statistics are therefore needed for drawing conclusions. Furthermore, </w:t>
      </w:r>
      <w:r w:rsidR="00591701">
        <w:rPr>
          <w:i/>
        </w:rPr>
        <w:t xml:space="preserve">also transverse effects contribute to the losses. </w:t>
      </w:r>
    </w:p>
    <w:p w:rsidR="000743BF" w:rsidRPr="0047038F" w:rsidRDefault="005B2991" w:rsidP="0047038F">
      <w:pPr>
        <w:ind w:left="720"/>
        <w:jc w:val="both"/>
        <w:rPr>
          <w:i/>
        </w:rPr>
      </w:pPr>
      <w:r>
        <w:rPr>
          <w:i/>
        </w:rPr>
        <w:t xml:space="preserve">In the presently ongoing MD studies </w:t>
      </w:r>
      <w:r w:rsidR="004A5806">
        <w:rPr>
          <w:i/>
        </w:rPr>
        <w:t>high intensity 50</w:t>
      </w:r>
      <w:r w:rsidR="00E4024E">
        <w:rPr>
          <w:i/>
        </w:rPr>
        <w:t xml:space="preserve"> </w:t>
      </w:r>
      <w:r w:rsidR="004A5806">
        <w:rPr>
          <w:i/>
        </w:rPr>
        <w:t>ns LHC beams are used</w:t>
      </w:r>
      <w:r>
        <w:rPr>
          <w:i/>
        </w:rPr>
        <w:t xml:space="preserve">. </w:t>
      </w:r>
      <w:r w:rsidR="008B0B3E">
        <w:rPr>
          <w:i/>
        </w:rPr>
        <w:t xml:space="preserve">It </w:t>
      </w:r>
      <w:r>
        <w:rPr>
          <w:i/>
        </w:rPr>
        <w:t xml:space="preserve">may be better to use lower intensity beams in order to </w:t>
      </w:r>
      <w:r w:rsidR="004B071A">
        <w:rPr>
          <w:i/>
        </w:rPr>
        <w:t>reduce</w:t>
      </w:r>
      <w:r>
        <w:rPr>
          <w:i/>
        </w:rPr>
        <w:t xml:space="preserve"> intensity effects such as beam loading</w:t>
      </w:r>
      <w:r w:rsidR="004A5806">
        <w:rPr>
          <w:i/>
        </w:rPr>
        <w:t xml:space="preserve">. </w:t>
      </w:r>
    </w:p>
    <w:p w:rsidR="00E1066E" w:rsidRDefault="00E1066E" w:rsidP="003C2A6F">
      <w:pPr>
        <w:jc w:val="both"/>
      </w:pPr>
    </w:p>
    <w:p w:rsidR="00E1066E" w:rsidRDefault="00E1066E" w:rsidP="003C2A6F">
      <w:pPr>
        <w:jc w:val="both"/>
      </w:pPr>
    </w:p>
    <w:p w:rsidR="007118EE" w:rsidRPr="007118EE" w:rsidRDefault="00E1066E" w:rsidP="003C2A6F">
      <w:pPr>
        <w:jc w:val="both"/>
        <w:rPr>
          <w:b/>
        </w:rPr>
      </w:pPr>
      <w:r w:rsidRPr="007118EE">
        <w:rPr>
          <w:b/>
        </w:rPr>
        <w:t>Hannes: SPS Space charge studies – preliminary MD results</w:t>
      </w:r>
    </w:p>
    <w:p w:rsidR="003764CC" w:rsidRDefault="007118EE" w:rsidP="003C2A6F">
      <w:pPr>
        <w:jc w:val="both"/>
      </w:pPr>
      <w:r>
        <w:t xml:space="preserve">Space charge studies in 2012 were concentrated up to now on the identification and </w:t>
      </w:r>
      <w:r w:rsidR="00343D54">
        <w:t>quantification</w:t>
      </w:r>
      <w:r>
        <w:t xml:space="preserve"> of space charge effects, such as the </w:t>
      </w:r>
      <w:r w:rsidR="00534A60">
        <w:t xml:space="preserve">estimation of the </w:t>
      </w:r>
      <w:r>
        <w:t xml:space="preserve">tune spread for given beam parameters, </w:t>
      </w:r>
      <w:proofErr w:type="spellStart"/>
      <w:r>
        <w:t>emittance</w:t>
      </w:r>
      <w:proofErr w:type="spellEnd"/>
      <w:r>
        <w:t xml:space="preserve"> blow-up close to the integer resonances, and </w:t>
      </w:r>
      <w:proofErr w:type="spellStart"/>
      <w:r w:rsidR="00534A60">
        <w:t>emittance</w:t>
      </w:r>
      <w:proofErr w:type="spellEnd"/>
      <w:r w:rsidR="00534A60">
        <w:t xml:space="preserve"> evolution along the flat bottom</w:t>
      </w:r>
      <w:r>
        <w:t>. An important observation is that the losses on the flat bottom and at the beginning of the ramp (long flat bottom for up to 4 injections</w:t>
      </w:r>
      <w:r w:rsidR="00413234">
        <w:t xml:space="preserve"> and LHC type ramp</w:t>
      </w:r>
      <w:r>
        <w:t xml:space="preserve">) were higher compared to 2011. </w:t>
      </w:r>
    </w:p>
    <w:p w:rsidR="00D771E6" w:rsidRPr="006918B1" w:rsidRDefault="00323E81" w:rsidP="00D771E6">
      <w:pPr>
        <w:ind w:left="720"/>
        <w:jc w:val="both"/>
        <w:rPr>
          <w:i/>
        </w:rPr>
      </w:pPr>
      <w:r w:rsidRPr="006918B1">
        <w:rPr>
          <w:i/>
        </w:rPr>
        <w:t>The higher losses on the flat bottom during the</w:t>
      </w:r>
      <w:r w:rsidRPr="00171DCB">
        <w:rPr>
          <w:i/>
        </w:rPr>
        <w:t xml:space="preserve">se MDs compared </w:t>
      </w:r>
      <w:r w:rsidR="00E4024E">
        <w:rPr>
          <w:i/>
        </w:rPr>
        <w:t>to the</w:t>
      </w:r>
      <w:r w:rsidRPr="00171DCB">
        <w:rPr>
          <w:i/>
        </w:rPr>
        <w:t xml:space="preserve"> last year </w:t>
      </w:r>
      <w:r w:rsidR="003764CC" w:rsidRPr="00171DCB">
        <w:rPr>
          <w:i/>
        </w:rPr>
        <w:t>need</w:t>
      </w:r>
      <w:r w:rsidRPr="00171DCB">
        <w:rPr>
          <w:i/>
        </w:rPr>
        <w:t xml:space="preserve"> </w:t>
      </w:r>
      <w:r w:rsidR="00E4024E">
        <w:rPr>
          <w:i/>
        </w:rPr>
        <w:t xml:space="preserve">to </w:t>
      </w:r>
      <w:r w:rsidRPr="00171DCB">
        <w:rPr>
          <w:i/>
        </w:rPr>
        <w:t xml:space="preserve">be addressed in further studies. </w:t>
      </w:r>
      <w:r w:rsidR="00D771E6" w:rsidRPr="00171DCB">
        <w:rPr>
          <w:i/>
        </w:rPr>
        <w:t>They</w:t>
      </w:r>
      <w:r w:rsidRPr="00171DCB">
        <w:rPr>
          <w:i/>
        </w:rPr>
        <w:t xml:space="preserve"> might be related to</w:t>
      </w:r>
      <w:r w:rsidR="00171DCB" w:rsidRPr="00171DCB">
        <w:rPr>
          <w:i/>
        </w:rPr>
        <w:t xml:space="preserve"> interventions in the PS</w:t>
      </w:r>
      <w:r w:rsidR="00171DCB">
        <w:rPr>
          <w:i/>
        </w:rPr>
        <w:t xml:space="preserve"> during o</w:t>
      </w:r>
      <w:r w:rsidR="00E4024E">
        <w:rPr>
          <w:i/>
        </w:rPr>
        <w:t>r before the MD</w:t>
      </w:r>
      <w:r w:rsidR="00171DCB">
        <w:rPr>
          <w:i/>
        </w:rPr>
        <w:t xml:space="preserve"> in the SPS</w:t>
      </w:r>
      <w:r w:rsidR="00171DCB" w:rsidRPr="00171DCB">
        <w:rPr>
          <w:i/>
        </w:rPr>
        <w:t xml:space="preserve"> (change of the e</w:t>
      </w:r>
      <w:r w:rsidR="00C473D2">
        <w:rPr>
          <w:i/>
        </w:rPr>
        <w:t xml:space="preserve">xtraction conditions due to a </w:t>
      </w:r>
      <w:r w:rsidR="00171DCB" w:rsidRPr="00171DCB">
        <w:rPr>
          <w:i/>
        </w:rPr>
        <w:t xml:space="preserve">modification of the extraction </w:t>
      </w:r>
      <w:r w:rsidR="00171DCB" w:rsidRPr="00171DCB">
        <w:rPr>
          <w:i/>
        </w:rPr>
        <w:lastRenderedPageBreak/>
        <w:t>bump).</w:t>
      </w:r>
      <w:r w:rsidR="00E4024E">
        <w:rPr>
          <w:i/>
        </w:rPr>
        <w:t xml:space="preserve"> </w:t>
      </w:r>
      <w:r w:rsidR="00171DCB">
        <w:rPr>
          <w:i/>
        </w:rPr>
        <w:t xml:space="preserve"> Another possib</w:t>
      </w:r>
      <w:r w:rsidR="001852FF">
        <w:rPr>
          <w:i/>
        </w:rPr>
        <w:t xml:space="preserve">le </w:t>
      </w:r>
      <w:r w:rsidR="006A5708">
        <w:rPr>
          <w:i/>
        </w:rPr>
        <w:t>reason</w:t>
      </w:r>
      <w:r w:rsidR="00E4024E">
        <w:rPr>
          <w:i/>
        </w:rPr>
        <w:t xml:space="preserve"> for higher</w:t>
      </w:r>
      <w:r w:rsidR="001852FF">
        <w:rPr>
          <w:i/>
        </w:rPr>
        <w:t xml:space="preserve"> losses </w:t>
      </w:r>
      <w:r w:rsidR="00171DCB">
        <w:rPr>
          <w:i/>
        </w:rPr>
        <w:t xml:space="preserve">could be </w:t>
      </w:r>
      <w:r w:rsidRPr="006918B1">
        <w:rPr>
          <w:i/>
        </w:rPr>
        <w:t>insuffic</w:t>
      </w:r>
      <w:r w:rsidR="00D771E6" w:rsidRPr="006918B1">
        <w:rPr>
          <w:i/>
        </w:rPr>
        <w:t>ient orbit correction</w:t>
      </w:r>
      <w:r w:rsidR="00C22F7C">
        <w:rPr>
          <w:i/>
        </w:rPr>
        <w:t xml:space="preserve"> on the SPS flat bottom.</w:t>
      </w:r>
    </w:p>
    <w:p w:rsidR="008B0B3E" w:rsidRDefault="008B0B3E" w:rsidP="00811B2B">
      <w:pPr>
        <w:jc w:val="both"/>
        <w:rPr>
          <w:i/>
        </w:rPr>
      </w:pPr>
    </w:p>
    <w:p w:rsidR="00811B2B" w:rsidRDefault="00811B2B" w:rsidP="00811B2B">
      <w:pPr>
        <w:jc w:val="both"/>
      </w:pPr>
    </w:p>
    <w:p w:rsidR="00CB0D96" w:rsidRPr="00E54AB0" w:rsidRDefault="00811B2B" w:rsidP="00811B2B">
      <w:pPr>
        <w:jc w:val="both"/>
        <w:rPr>
          <w:b/>
        </w:rPr>
      </w:pPr>
      <w:r w:rsidRPr="00E54AB0">
        <w:rPr>
          <w:b/>
        </w:rPr>
        <w:t>Theodoros: RF measurements during long MDs in week 17</w:t>
      </w:r>
    </w:p>
    <w:p w:rsidR="00476D66" w:rsidRDefault="00B9163A" w:rsidP="00CB0D96">
      <w:pPr>
        <w:jc w:val="both"/>
      </w:pPr>
      <w:r>
        <w:t>Single bunch longitudinal instability thresholds were studied in both the nominal Q26 and the low-gamma</w:t>
      </w:r>
      <w:r w:rsidR="00D07EC8">
        <w:t xml:space="preserve"> </w:t>
      </w:r>
      <w:r>
        <w:t>t</w:t>
      </w:r>
      <w:r w:rsidR="00D07EC8">
        <w:t>ransition</w:t>
      </w:r>
      <w:r>
        <w:t xml:space="preserve"> Q20 optics</w:t>
      </w:r>
      <w:r w:rsidR="00165B44">
        <w:t xml:space="preserve"> using only the 200</w:t>
      </w:r>
      <w:r w:rsidR="00E4024E">
        <w:t xml:space="preserve"> </w:t>
      </w:r>
      <w:r w:rsidR="00165B44">
        <w:t>MHz main RF system</w:t>
      </w:r>
      <w:r>
        <w:t>. The results are not conclusive yet, as the measurements for the different optics were taken on different days and are thus not directly c</w:t>
      </w:r>
      <w:r w:rsidR="00F05B8A">
        <w:t>omparable</w:t>
      </w:r>
      <w:r>
        <w:t>. Furthermore, only a few valid da</w:t>
      </w:r>
      <w:r w:rsidR="00E4024E">
        <w:t>ta p</w:t>
      </w:r>
      <w:r w:rsidR="007C7A4B">
        <w:t xml:space="preserve">oints could be acquired in </w:t>
      </w:r>
      <w:r w:rsidR="00E4024E">
        <w:t>limited time</w:t>
      </w:r>
      <w:r w:rsidR="007C7A4B">
        <w:t xml:space="preserve"> due to different </w:t>
      </w:r>
      <w:r w:rsidR="00A37E93">
        <w:t>issues during the MDs</w:t>
      </w:r>
      <w:r>
        <w:t xml:space="preserve">. </w:t>
      </w:r>
      <w:r w:rsidR="00E1127D">
        <w:t>Nevertheless, the threshold intensity for longitudinal single bunch instability is higher in the Q20 optics</w:t>
      </w:r>
      <w:r w:rsidR="00F05B8A">
        <w:t>.</w:t>
      </w:r>
    </w:p>
    <w:p w:rsidR="009D5E93" w:rsidRPr="00C50B4A" w:rsidRDefault="007966BF" w:rsidP="00C50B4A">
      <w:pPr>
        <w:ind w:left="720"/>
        <w:jc w:val="both"/>
        <w:rPr>
          <w:i/>
        </w:rPr>
      </w:pPr>
      <w:r w:rsidRPr="00C50B4A">
        <w:rPr>
          <w:i/>
        </w:rPr>
        <w:t xml:space="preserve">The aim of the study is to find the threshold for this instability and not so much </w:t>
      </w:r>
      <w:r w:rsidR="005F1245">
        <w:rPr>
          <w:i/>
        </w:rPr>
        <w:t xml:space="preserve">to compare </w:t>
      </w:r>
      <w:proofErr w:type="gramStart"/>
      <w:r w:rsidR="00E4024E">
        <w:rPr>
          <w:i/>
        </w:rPr>
        <w:t xml:space="preserve">the two </w:t>
      </w:r>
      <w:r w:rsidRPr="00C50B4A">
        <w:rPr>
          <w:i/>
        </w:rPr>
        <w:t>optics</w:t>
      </w:r>
      <w:proofErr w:type="gramEnd"/>
      <w:r w:rsidRPr="00C50B4A">
        <w:rPr>
          <w:i/>
        </w:rPr>
        <w:t xml:space="preserve">. It seems important for future studies to establish stable beam conditions for the highest intensity to be studied </w:t>
      </w:r>
      <w:r w:rsidR="00C50B4A" w:rsidRPr="00C50B4A">
        <w:rPr>
          <w:i/>
        </w:rPr>
        <w:t>(</w:t>
      </w:r>
      <w:r w:rsidR="0071251B">
        <w:rPr>
          <w:i/>
        </w:rPr>
        <w:t>adjusting chromaticit</w:t>
      </w:r>
      <w:r w:rsidR="008E5F07">
        <w:rPr>
          <w:i/>
        </w:rPr>
        <w:t>y</w:t>
      </w:r>
      <w:r w:rsidR="00C50B4A" w:rsidRPr="00C50B4A">
        <w:rPr>
          <w:i/>
        </w:rPr>
        <w:t xml:space="preserve">, longitudinal </w:t>
      </w:r>
      <w:proofErr w:type="spellStart"/>
      <w:r w:rsidR="00C50B4A" w:rsidRPr="00C50B4A">
        <w:rPr>
          <w:i/>
        </w:rPr>
        <w:t>emittance</w:t>
      </w:r>
      <w:proofErr w:type="spellEnd"/>
      <w:r w:rsidR="00C50B4A" w:rsidRPr="00C50B4A">
        <w:rPr>
          <w:i/>
        </w:rPr>
        <w:t xml:space="preserve"> blow-up,</w:t>
      </w:r>
      <w:r w:rsidR="007C7A4B">
        <w:rPr>
          <w:i/>
        </w:rPr>
        <w:t xml:space="preserve"> </w:t>
      </w:r>
      <w:r w:rsidR="0071251B" w:rsidRPr="00C50B4A">
        <w:rPr>
          <w:i/>
        </w:rPr>
        <w:t xml:space="preserve">the </w:t>
      </w:r>
      <w:r w:rsidR="007C7A4B">
        <w:rPr>
          <w:i/>
        </w:rPr>
        <w:t xml:space="preserve">parameters of the </w:t>
      </w:r>
      <w:r w:rsidR="0071251B" w:rsidRPr="00C50B4A">
        <w:rPr>
          <w:i/>
        </w:rPr>
        <w:t>800</w:t>
      </w:r>
      <w:r w:rsidR="007C7A4B">
        <w:rPr>
          <w:i/>
        </w:rPr>
        <w:t xml:space="preserve"> </w:t>
      </w:r>
      <w:r w:rsidR="0071251B" w:rsidRPr="00C50B4A">
        <w:rPr>
          <w:i/>
        </w:rPr>
        <w:t>MHz system</w:t>
      </w:r>
      <w:r w:rsidR="00C50B4A" w:rsidRPr="00C50B4A">
        <w:rPr>
          <w:i/>
        </w:rPr>
        <w:t xml:space="preserve">) before attempting to study instability effects.   </w:t>
      </w:r>
    </w:p>
    <w:p w:rsidR="00A8603E" w:rsidRDefault="00A8603E" w:rsidP="003C2A6F">
      <w:pPr>
        <w:jc w:val="both"/>
      </w:pPr>
    </w:p>
    <w:p w:rsidR="00191843" w:rsidRPr="000E1016" w:rsidRDefault="00484057" w:rsidP="003C2A6F">
      <w:pPr>
        <w:jc w:val="both"/>
        <w:rPr>
          <w:b/>
        </w:rPr>
      </w:pPr>
      <w:r w:rsidRPr="000E1016">
        <w:rPr>
          <w:b/>
        </w:rPr>
        <w:t>Y</w:t>
      </w:r>
      <w:r w:rsidR="00191843" w:rsidRPr="000E1016">
        <w:rPr>
          <w:b/>
        </w:rPr>
        <w:t xml:space="preserve">annis: </w:t>
      </w:r>
      <w:r w:rsidR="007C7A4B">
        <w:rPr>
          <w:b/>
        </w:rPr>
        <w:t>LHC ion beam in</w:t>
      </w:r>
      <w:r w:rsidR="000E1016" w:rsidRPr="000E1016">
        <w:rPr>
          <w:b/>
        </w:rPr>
        <w:t xml:space="preserve"> the SPS with </w:t>
      </w:r>
      <w:r w:rsidR="00191843" w:rsidRPr="000E1016">
        <w:rPr>
          <w:b/>
        </w:rPr>
        <w:t>Q20</w:t>
      </w:r>
      <w:r w:rsidR="000E1016" w:rsidRPr="000E1016">
        <w:rPr>
          <w:b/>
        </w:rPr>
        <w:t xml:space="preserve"> optics</w:t>
      </w:r>
    </w:p>
    <w:p w:rsidR="007E2699" w:rsidRDefault="0082459F" w:rsidP="00B40940">
      <w:pPr>
        <w:jc w:val="both"/>
      </w:pPr>
      <w:r>
        <w:t xml:space="preserve">The motivation for studying </w:t>
      </w:r>
      <w:r w:rsidR="002803B7">
        <w:t>the Q20</w:t>
      </w:r>
      <w:r>
        <w:t xml:space="preserve"> optics for the LHC ion beam in the SPS comes from the </w:t>
      </w:r>
      <w:r w:rsidR="006B3D71">
        <w:t xml:space="preserve">observed </w:t>
      </w:r>
      <w:r>
        <w:t xml:space="preserve">strong losses </w:t>
      </w:r>
      <w:r w:rsidR="00D36268">
        <w:t>and</w:t>
      </w:r>
      <w:r w:rsidR="007C7A4B">
        <w:t xml:space="preserve"> intensity</w:t>
      </w:r>
      <w:r w:rsidR="00431675">
        <w:t xml:space="preserve"> effects </w:t>
      </w:r>
      <w:r>
        <w:t xml:space="preserve">on the </w:t>
      </w:r>
      <w:r w:rsidR="00E350B2">
        <w:t xml:space="preserve">long </w:t>
      </w:r>
      <w:r>
        <w:t>flat bottom, which result in a</w:t>
      </w:r>
      <w:r w:rsidR="00431675">
        <w:t xml:space="preserve"> big spread of beam parameters </w:t>
      </w:r>
      <w:r>
        <w:t xml:space="preserve">at </w:t>
      </w:r>
      <w:r w:rsidR="007C7A4B">
        <w:t xml:space="preserve">the </w:t>
      </w:r>
      <w:r w:rsidR="008243DE">
        <w:t>SPS extraction</w:t>
      </w:r>
      <w:r w:rsidR="000E709F">
        <w:t>:</w:t>
      </w:r>
      <w:r>
        <w:t xml:space="preserve"> </w:t>
      </w:r>
      <w:r w:rsidR="007C7A4B">
        <w:t xml:space="preserve">the </w:t>
      </w:r>
      <w:r w:rsidR="00435ED9">
        <w:t xml:space="preserve">IBS and space charge </w:t>
      </w:r>
      <w:r w:rsidR="004A20E6">
        <w:t xml:space="preserve">effects </w:t>
      </w:r>
      <w:r w:rsidR="00435ED9">
        <w:t xml:space="preserve">are expected to be </w:t>
      </w:r>
      <w:r w:rsidR="003C1D83">
        <w:t>mitigated</w:t>
      </w:r>
      <w:r w:rsidR="00435ED9">
        <w:t xml:space="preserve"> in the Q20 optics due to larger </w:t>
      </w:r>
      <w:r w:rsidR="00E86348">
        <w:t xml:space="preserve">(transverse) </w:t>
      </w:r>
      <w:r w:rsidR="00435ED9">
        <w:t>beam sizes</w:t>
      </w:r>
      <w:r w:rsidR="002E4F35">
        <w:t xml:space="preserve">. </w:t>
      </w:r>
    </w:p>
    <w:p w:rsidR="00AC4A3D" w:rsidRDefault="005D792C" w:rsidP="00AC4A3D">
      <w:pPr>
        <w:ind w:left="720"/>
        <w:jc w:val="both"/>
        <w:rPr>
          <w:i/>
        </w:rPr>
      </w:pPr>
      <w:r w:rsidRPr="00AC4A3D">
        <w:rPr>
          <w:i/>
        </w:rPr>
        <w:t xml:space="preserve">The </w:t>
      </w:r>
      <w:r w:rsidR="004C2E67" w:rsidRPr="00AC4A3D">
        <w:rPr>
          <w:i/>
        </w:rPr>
        <w:t xml:space="preserve">growth rates of the transverse and longitudinal </w:t>
      </w:r>
      <w:proofErr w:type="spellStart"/>
      <w:r w:rsidR="004C2E67" w:rsidRPr="00AC4A3D">
        <w:rPr>
          <w:i/>
        </w:rPr>
        <w:t>emittances</w:t>
      </w:r>
      <w:proofErr w:type="spellEnd"/>
      <w:r w:rsidR="004C2E67" w:rsidRPr="00AC4A3D">
        <w:rPr>
          <w:i/>
        </w:rPr>
        <w:t xml:space="preserve"> </w:t>
      </w:r>
      <w:r w:rsidR="00C5221C" w:rsidRPr="00AC4A3D">
        <w:rPr>
          <w:i/>
        </w:rPr>
        <w:t xml:space="preserve">due to IBS </w:t>
      </w:r>
      <w:r w:rsidR="007C7A4B">
        <w:rPr>
          <w:i/>
        </w:rPr>
        <w:t xml:space="preserve">were calculated </w:t>
      </w:r>
      <w:proofErr w:type="gramStart"/>
      <w:r w:rsidR="007C7A4B">
        <w:rPr>
          <w:i/>
        </w:rPr>
        <w:t xml:space="preserve">using </w:t>
      </w:r>
      <w:r w:rsidR="00413495">
        <w:rPr>
          <w:i/>
        </w:rPr>
        <w:t xml:space="preserve"> the</w:t>
      </w:r>
      <w:proofErr w:type="gramEnd"/>
      <w:r w:rsidR="00413495">
        <w:rPr>
          <w:i/>
        </w:rPr>
        <w:t xml:space="preserve"> </w:t>
      </w:r>
      <w:proofErr w:type="spellStart"/>
      <w:r w:rsidR="00413495">
        <w:rPr>
          <w:i/>
        </w:rPr>
        <w:t>Piw</w:t>
      </w:r>
      <w:r w:rsidR="004C2E67" w:rsidRPr="00AC4A3D">
        <w:rPr>
          <w:i/>
        </w:rPr>
        <w:t>inski</w:t>
      </w:r>
      <w:proofErr w:type="spellEnd"/>
      <w:r w:rsidR="004C2E67" w:rsidRPr="00AC4A3D">
        <w:rPr>
          <w:i/>
        </w:rPr>
        <w:t xml:space="preserve"> formalism. </w:t>
      </w:r>
      <w:proofErr w:type="gramStart"/>
      <w:r w:rsidR="00413495">
        <w:rPr>
          <w:i/>
        </w:rPr>
        <w:t xml:space="preserve">For both </w:t>
      </w:r>
      <w:r w:rsidR="00C5221C" w:rsidRPr="00AC4A3D">
        <w:rPr>
          <w:i/>
        </w:rPr>
        <w:t>optics</w:t>
      </w:r>
      <w:proofErr w:type="gramEnd"/>
      <w:r w:rsidR="00C5221C" w:rsidRPr="00AC4A3D">
        <w:rPr>
          <w:i/>
        </w:rPr>
        <w:t xml:space="preserve"> this formalism predicts that</w:t>
      </w:r>
      <w:r w:rsidR="00413495">
        <w:rPr>
          <w:i/>
        </w:rPr>
        <w:t xml:space="preserve"> below transition</w:t>
      </w:r>
      <w:r w:rsidR="00C5221C" w:rsidRPr="00AC4A3D">
        <w:rPr>
          <w:i/>
        </w:rPr>
        <w:t xml:space="preserve"> the transverse </w:t>
      </w:r>
      <w:proofErr w:type="spellStart"/>
      <w:r w:rsidR="00C5221C" w:rsidRPr="00AC4A3D">
        <w:rPr>
          <w:i/>
        </w:rPr>
        <w:t>emittances</w:t>
      </w:r>
      <w:proofErr w:type="spellEnd"/>
      <w:r w:rsidR="00C5221C" w:rsidRPr="00AC4A3D">
        <w:rPr>
          <w:i/>
        </w:rPr>
        <w:t xml:space="preserve"> will increase </w:t>
      </w:r>
      <w:r w:rsidR="00EB100F" w:rsidRPr="00AC4A3D">
        <w:rPr>
          <w:i/>
        </w:rPr>
        <w:t>and at the same time</w:t>
      </w:r>
      <w:r w:rsidR="00C5221C" w:rsidRPr="00AC4A3D">
        <w:rPr>
          <w:i/>
        </w:rPr>
        <w:t xml:space="preserve"> the longitudinal </w:t>
      </w:r>
      <w:proofErr w:type="spellStart"/>
      <w:r w:rsidR="002D00EA" w:rsidRPr="00AC4A3D">
        <w:rPr>
          <w:i/>
        </w:rPr>
        <w:t>emittance</w:t>
      </w:r>
      <w:proofErr w:type="spellEnd"/>
      <w:r w:rsidR="002D00EA" w:rsidRPr="00AC4A3D">
        <w:rPr>
          <w:i/>
        </w:rPr>
        <w:t xml:space="preserve"> will decrease</w:t>
      </w:r>
      <w:r w:rsidR="00C5221C" w:rsidRPr="00AC4A3D">
        <w:rPr>
          <w:i/>
        </w:rPr>
        <w:t xml:space="preserve">. </w:t>
      </w:r>
      <w:r w:rsidR="000C1110" w:rsidRPr="00AC4A3D">
        <w:rPr>
          <w:i/>
        </w:rPr>
        <w:t>It was discussed if these predictions are compatible with experimental observations in the machine</w:t>
      </w:r>
      <w:r w:rsidR="00EB100F" w:rsidRPr="00AC4A3D">
        <w:rPr>
          <w:i/>
        </w:rPr>
        <w:t xml:space="preserve">. </w:t>
      </w:r>
      <w:r w:rsidR="000C1110" w:rsidRPr="00AC4A3D">
        <w:rPr>
          <w:i/>
        </w:rPr>
        <w:t>In particular</w:t>
      </w:r>
      <w:r w:rsidR="00F64C62">
        <w:rPr>
          <w:i/>
        </w:rPr>
        <w:t>,</w:t>
      </w:r>
      <w:r w:rsidR="00413495">
        <w:rPr>
          <w:i/>
        </w:rPr>
        <w:t xml:space="preserve"> </w:t>
      </w:r>
      <w:r w:rsidR="000C1110" w:rsidRPr="00AC4A3D">
        <w:rPr>
          <w:i/>
        </w:rPr>
        <w:t xml:space="preserve">the observed bunch shortening might </w:t>
      </w:r>
      <w:r w:rsidR="00413495">
        <w:rPr>
          <w:i/>
        </w:rPr>
        <w:t>be related rather</w:t>
      </w:r>
      <w:r w:rsidR="000D51A4" w:rsidRPr="00AC4A3D">
        <w:rPr>
          <w:i/>
        </w:rPr>
        <w:t xml:space="preserve"> to loss</w:t>
      </w:r>
      <w:r w:rsidR="00F64C62">
        <w:rPr>
          <w:i/>
        </w:rPr>
        <w:t>es</w:t>
      </w:r>
      <w:r w:rsidR="000D51A4" w:rsidRPr="00AC4A3D">
        <w:rPr>
          <w:i/>
        </w:rPr>
        <w:t xml:space="preserve"> than to </w:t>
      </w:r>
      <w:r w:rsidR="00413495">
        <w:rPr>
          <w:i/>
        </w:rPr>
        <w:t xml:space="preserve">the </w:t>
      </w:r>
      <w:r w:rsidR="000D51A4" w:rsidRPr="00AC4A3D">
        <w:rPr>
          <w:i/>
        </w:rPr>
        <w:t>IB</w:t>
      </w:r>
      <w:r w:rsidR="00413495">
        <w:rPr>
          <w:i/>
        </w:rPr>
        <w:t>S effect</w:t>
      </w:r>
      <w:r w:rsidR="005C494C" w:rsidRPr="00AC4A3D">
        <w:rPr>
          <w:i/>
        </w:rPr>
        <w:t>,</w:t>
      </w:r>
      <w:r w:rsidR="000D51A4" w:rsidRPr="00AC4A3D">
        <w:rPr>
          <w:i/>
        </w:rPr>
        <w:t xml:space="preserve"> since the transverse </w:t>
      </w:r>
      <w:proofErr w:type="spellStart"/>
      <w:r w:rsidR="000D51A4" w:rsidRPr="00AC4A3D">
        <w:rPr>
          <w:i/>
        </w:rPr>
        <w:t>emittances</w:t>
      </w:r>
      <w:proofErr w:type="spellEnd"/>
      <w:r w:rsidR="000D51A4" w:rsidRPr="00AC4A3D">
        <w:rPr>
          <w:i/>
        </w:rPr>
        <w:t xml:space="preserve"> are practically conserved along the flat bottom</w:t>
      </w:r>
      <w:r w:rsidR="005C494C" w:rsidRPr="00AC4A3D">
        <w:rPr>
          <w:i/>
        </w:rPr>
        <w:t xml:space="preserve"> and damping </w:t>
      </w:r>
      <w:r w:rsidR="000A01ED">
        <w:rPr>
          <w:i/>
        </w:rPr>
        <w:t xml:space="preserve">of the longitudinal </w:t>
      </w:r>
      <w:proofErr w:type="spellStart"/>
      <w:r w:rsidR="000A01ED">
        <w:rPr>
          <w:i/>
        </w:rPr>
        <w:t>emittance</w:t>
      </w:r>
      <w:proofErr w:type="spellEnd"/>
      <w:r w:rsidR="000A01ED">
        <w:rPr>
          <w:i/>
        </w:rPr>
        <w:t xml:space="preserve"> </w:t>
      </w:r>
      <w:r w:rsidR="005C494C" w:rsidRPr="00AC4A3D">
        <w:rPr>
          <w:i/>
        </w:rPr>
        <w:t xml:space="preserve">should not </w:t>
      </w:r>
      <w:r w:rsidR="00F64C62">
        <w:rPr>
          <w:i/>
        </w:rPr>
        <w:t>cause</w:t>
      </w:r>
      <w:r w:rsidR="005C494C" w:rsidRPr="00AC4A3D">
        <w:rPr>
          <w:i/>
        </w:rPr>
        <w:t xml:space="preserve"> losses</w:t>
      </w:r>
      <w:r w:rsidR="000D51A4" w:rsidRPr="00AC4A3D">
        <w:rPr>
          <w:i/>
        </w:rPr>
        <w:t xml:space="preserve">.  </w:t>
      </w:r>
    </w:p>
    <w:p w:rsidR="001A01C1" w:rsidRDefault="008736A1" w:rsidP="00AC4A3D">
      <w:pPr>
        <w:ind w:left="720"/>
        <w:jc w:val="both"/>
        <w:rPr>
          <w:i/>
        </w:rPr>
      </w:pPr>
      <w:r>
        <w:rPr>
          <w:i/>
        </w:rPr>
        <w:t>The Q20 optics was tested with ion beams in 2 parallel MD sessions</w:t>
      </w:r>
      <w:r w:rsidR="00BA0FDA">
        <w:rPr>
          <w:i/>
        </w:rPr>
        <w:t xml:space="preserve"> (with only 6 injections</w:t>
      </w:r>
      <w:r w:rsidR="00E358D7">
        <w:rPr>
          <w:i/>
        </w:rPr>
        <w:t>,</w:t>
      </w:r>
      <w:r w:rsidR="00BA0FDA">
        <w:rPr>
          <w:i/>
        </w:rPr>
        <w:t xml:space="preserve"> since all 4 injection kickers were needed)</w:t>
      </w:r>
      <w:r>
        <w:rPr>
          <w:i/>
        </w:rPr>
        <w:t>.</w:t>
      </w:r>
      <w:r w:rsidR="001A01C1">
        <w:rPr>
          <w:i/>
        </w:rPr>
        <w:t xml:space="preserve"> </w:t>
      </w:r>
      <w:r w:rsidR="00E31030">
        <w:rPr>
          <w:i/>
        </w:rPr>
        <w:t>T</w:t>
      </w:r>
      <w:r w:rsidR="001A01C1">
        <w:rPr>
          <w:i/>
        </w:rPr>
        <w:t xml:space="preserve">he observed losses, bunch shortening and conservation of transverse </w:t>
      </w:r>
      <w:proofErr w:type="spellStart"/>
      <w:r w:rsidR="001A01C1">
        <w:rPr>
          <w:i/>
        </w:rPr>
        <w:t>emittance</w:t>
      </w:r>
      <w:proofErr w:type="spellEnd"/>
      <w:r w:rsidR="001A01C1">
        <w:rPr>
          <w:i/>
        </w:rPr>
        <w:t xml:space="preserve"> are very similar to the nominal optics when using the sam</w:t>
      </w:r>
      <w:r w:rsidR="00431C44">
        <w:rPr>
          <w:i/>
        </w:rPr>
        <w:t>e fractional tunes</w:t>
      </w:r>
      <w:r w:rsidR="001A01C1">
        <w:rPr>
          <w:i/>
        </w:rPr>
        <w:t xml:space="preserve">. </w:t>
      </w:r>
      <w:r w:rsidR="00AD387A">
        <w:rPr>
          <w:i/>
        </w:rPr>
        <w:t>Further studies are needed, in particular trying to better disentangle the effects of space charge, IBS and the impact of RF noise on the particle loss</w:t>
      </w:r>
      <w:r w:rsidR="00254C8A">
        <w:rPr>
          <w:i/>
        </w:rPr>
        <w:t>es</w:t>
      </w:r>
      <w:r w:rsidR="00151F5E">
        <w:rPr>
          <w:i/>
        </w:rPr>
        <w:t xml:space="preserve">. </w:t>
      </w:r>
      <w:r w:rsidR="0062738F">
        <w:rPr>
          <w:i/>
        </w:rPr>
        <w:t>In addition</w:t>
      </w:r>
      <w:r w:rsidR="00015BB7">
        <w:rPr>
          <w:i/>
        </w:rPr>
        <w:t>, other IBS theories should be compared with the results obtained so far and</w:t>
      </w:r>
      <w:r w:rsidR="0062738F">
        <w:rPr>
          <w:i/>
        </w:rPr>
        <w:t xml:space="preserve"> the simulatio</w:t>
      </w:r>
      <w:r w:rsidR="00413495">
        <w:rPr>
          <w:i/>
        </w:rPr>
        <w:t>ns should be refined using multi-</w:t>
      </w:r>
      <w:r w:rsidR="0062738F">
        <w:rPr>
          <w:i/>
        </w:rPr>
        <w:t xml:space="preserve">particle Monte-Carlo codes. </w:t>
      </w:r>
      <w:r w:rsidR="00FC7F08">
        <w:rPr>
          <w:i/>
        </w:rPr>
        <w:t xml:space="preserve">It is also important to note that in general not many studies of IBS effects were performed for machines below transition (such as the SPS with ions at injection energy). </w:t>
      </w:r>
    </w:p>
    <w:p w:rsidR="00007987" w:rsidRDefault="00007987" w:rsidP="00007987">
      <w:pPr>
        <w:jc w:val="both"/>
        <w:rPr>
          <w:i/>
        </w:rPr>
      </w:pPr>
    </w:p>
    <w:p w:rsidR="00B4090F" w:rsidRDefault="00B4090F" w:rsidP="00D360B4">
      <w:pPr>
        <w:jc w:val="both"/>
      </w:pPr>
    </w:p>
    <w:p w:rsidR="006859A1" w:rsidRPr="00007987" w:rsidRDefault="006859A1" w:rsidP="00D360B4">
      <w:pPr>
        <w:jc w:val="both"/>
        <w:rPr>
          <w:b/>
        </w:rPr>
      </w:pPr>
      <w:r w:rsidRPr="00007987">
        <w:rPr>
          <w:b/>
        </w:rPr>
        <w:t xml:space="preserve">Elena: </w:t>
      </w:r>
      <w:r w:rsidR="00007987" w:rsidRPr="00007987">
        <w:rPr>
          <w:b/>
        </w:rPr>
        <w:t>U</w:t>
      </w:r>
      <w:r w:rsidRPr="00007987">
        <w:rPr>
          <w:b/>
        </w:rPr>
        <w:t xml:space="preserve">ncontrolled </w:t>
      </w:r>
      <w:proofErr w:type="spellStart"/>
      <w:r w:rsidRPr="00007987">
        <w:rPr>
          <w:b/>
        </w:rPr>
        <w:t>emittance</w:t>
      </w:r>
      <w:proofErr w:type="spellEnd"/>
      <w:r w:rsidRPr="00007987">
        <w:rPr>
          <w:b/>
        </w:rPr>
        <w:t xml:space="preserve"> blow-up </w:t>
      </w:r>
      <w:r w:rsidR="00007987" w:rsidRPr="00007987">
        <w:rPr>
          <w:b/>
        </w:rPr>
        <w:t>- Bunch length on FT</w:t>
      </w:r>
    </w:p>
    <w:p w:rsidR="005822D7" w:rsidRDefault="00D71684" w:rsidP="00D360B4">
      <w:pPr>
        <w:jc w:val="both"/>
      </w:pPr>
      <w:r>
        <w:t xml:space="preserve">An uncontrolled longitudinal </w:t>
      </w:r>
      <w:proofErr w:type="spellStart"/>
      <w:r>
        <w:t>e</w:t>
      </w:r>
      <w:r w:rsidR="00413495">
        <w:t>mittance</w:t>
      </w:r>
      <w:proofErr w:type="spellEnd"/>
      <w:r w:rsidR="00413495">
        <w:t xml:space="preserve"> blow-up at the SPS extraction</w:t>
      </w:r>
      <w:r>
        <w:t xml:space="preserve"> was observed in the Q26 optics with high intensity single bunches (&gt;2e11p/b), setting a lower limit on the longitudinal </w:t>
      </w:r>
      <w:proofErr w:type="spellStart"/>
      <w:r>
        <w:t>emittance</w:t>
      </w:r>
      <w:proofErr w:type="spellEnd"/>
      <w:r>
        <w:t xml:space="preserve"> at around 0.5</w:t>
      </w:r>
      <w:r w:rsidR="00413495">
        <w:t xml:space="preserve"> </w:t>
      </w:r>
      <w:proofErr w:type="spellStart"/>
      <w:r>
        <w:t>eVs</w:t>
      </w:r>
      <w:proofErr w:type="spellEnd"/>
      <w:r>
        <w:t xml:space="preserve">. </w:t>
      </w:r>
    </w:p>
    <w:p w:rsidR="00880BE6" w:rsidRPr="00880BE6" w:rsidRDefault="00880BE6" w:rsidP="00C26B84">
      <w:pPr>
        <w:ind w:left="720"/>
        <w:jc w:val="both"/>
        <w:rPr>
          <w:i/>
        </w:rPr>
      </w:pPr>
      <w:r w:rsidRPr="00880BE6">
        <w:rPr>
          <w:i/>
        </w:rPr>
        <w:t>High intensity single bunches wer</w:t>
      </w:r>
      <w:r w:rsidR="00413495">
        <w:rPr>
          <w:i/>
        </w:rPr>
        <w:t xml:space="preserve">e injected into the SPS and </w:t>
      </w:r>
      <w:r w:rsidRPr="00880BE6">
        <w:rPr>
          <w:i/>
        </w:rPr>
        <w:t xml:space="preserve">intensity was adjusted by transverse scraping at high energy. Without </w:t>
      </w:r>
      <w:r>
        <w:rPr>
          <w:i/>
        </w:rPr>
        <w:t xml:space="preserve">(or small) </w:t>
      </w:r>
      <w:r w:rsidRPr="00880BE6">
        <w:rPr>
          <w:i/>
        </w:rPr>
        <w:t xml:space="preserve">controlled longitudinal </w:t>
      </w:r>
      <w:proofErr w:type="spellStart"/>
      <w:r w:rsidRPr="00880BE6">
        <w:rPr>
          <w:i/>
        </w:rPr>
        <w:t>emittance</w:t>
      </w:r>
      <w:proofErr w:type="spellEnd"/>
      <w:r w:rsidRPr="00880BE6">
        <w:rPr>
          <w:i/>
        </w:rPr>
        <w:t xml:space="preserve"> blow-up, the bunch length at extraction was increasing with intensity</w:t>
      </w:r>
      <w:r w:rsidR="00014A73">
        <w:rPr>
          <w:i/>
        </w:rPr>
        <w:t xml:space="preserve">. This could be </w:t>
      </w:r>
      <w:r w:rsidR="00B31D83">
        <w:rPr>
          <w:i/>
        </w:rPr>
        <w:t>explained by</w:t>
      </w:r>
      <w:r w:rsidRPr="00880BE6">
        <w:rPr>
          <w:i/>
        </w:rPr>
        <w:t xml:space="preserve"> a longitudinal instability at high energy. </w:t>
      </w:r>
      <w:r w:rsidR="00213397">
        <w:rPr>
          <w:i/>
        </w:rPr>
        <w:t>T</w:t>
      </w:r>
      <w:r w:rsidR="00C26B84">
        <w:rPr>
          <w:i/>
        </w:rPr>
        <w:t xml:space="preserve">he BQM </w:t>
      </w:r>
      <w:r w:rsidR="00213397">
        <w:rPr>
          <w:i/>
        </w:rPr>
        <w:t xml:space="preserve">measurements at flat top indicated </w:t>
      </w:r>
      <w:r w:rsidR="00C26B84">
        <w:rPr>
          <w:i/>
        </w:rPr>
        <w:t>long bunches which did not exhibit strong signs of instability</w:t>
      </w:r>
      <w:r w:rsidR="00213397">
        <w:rPr>
          <w:i/>
        </w:rPr>
        <w:t>. T</w:t>
      </w:r>
      <w:r w:rsidR="005A30A2">
        <w:rPr>
          <w:i/>
        </w:rPr>
        <w:t>he measurements should be repeated acquiring</w:t>
      </w:r>
      <w:r w:rsidR="00B31D83">
        <w:rPr>
          <w:i/>
        </w:rPr>
        <w:t xml:space="preserve"> </w:t>
      </w:r>
      <w:r w:rsidR="005A30A2">
        <w:rPr>
          <w:i/>
        </w:rPr>
        <w:t xml:space="preserve">bunch profiles during the ramp and at flat top, </w:t>
      </w:r>
      <w:r w:rsidR="007615B2">
        <w:rPr>
          <w:i/>
        </w:rPr>
        <w:t>in order to</w:t>
      </w:r>
      <w:r w:rsidR="00111066">
        <w:rPr>
          <w:i/>
        </w:rPr>
        <w:t xml:space="preserve"> see</w:t>
      </w:r>
      <w:r w:rsidR="007615B2">
        <w:rPr>
          <w:i/>
        </w:rPr>
        <w:t xml:space="preserve"> if the uncontrolled </w:t>
      </w:r>
      <w:proofErr w:type="spellStart"/>
      <w:r w:rsidR="007615B2">
        <w:rPr>
          <w:i/>
        </w:rPr>
        <w:t>e</w:t>
      </w:r>
      <w:r w:rsidR="00BD0443">
        <w:rPr>
          <w:i/>
        </w:rPr>
        <w:t>mittance</w:t>
      </w:r>
      <w:proofErr w:type="spellEnd"/>
      <w:r w:rsidR="00BD0443">
        <w:rPr>
          <w:i/>
        </w:rPr>
        <w:t xml:space="preserve"> blow-up is caused by</w:t>
      </w:r>
      <w:r w:rsidR="002C27D2">
        <w:rPr>
          <w:i/>
        </w:rPr>
        <w:t xml:space="preserve"> </w:t>
      </w:r>
      <w:r w:rsidR="007615B2">
        <w:rPr>
          <w:i/>
        </w:rPr>
        <w:t>instability.</w:t>
      </w:r>
    </w:p>
    <w:p w:rsidR="00476D66" w:rsidRDefault="00476D66" w:rsidP="00F62535">
      <w:pPr>
        <w:jc w:val="both"/>
      </w:pPr>
    </w:p>
    <w:p w:rsidR="00476D66" w:rsidRDefault="00476D66" w:rsidP="00F62535">
      <w:pPr>
        <w:jc w:val="both"/>
      </w:pPr>
    </w:p>
    <w:p w:rsidR="006C2BBD" w:rsidRDefault="006C2BBD" w:rsidP="00F62535">
      <w:pPr>
        <w:jc w:val="both"/>
      </w:pPr>
    </w:p>
    <w:p w:rsidR="00B964E9" w:rsidRDefault="00723656" w:rsidP="00F62535">
      <w:pPr>
        <w:jc w:val="both"/>
      </w:pPr>
      <w:r>
        <w:t>Minutes written by Hannes Bartosik</w:t>
      </w:r>
    </w:p>
    <w:sectPr w:rsidR="00B964E9" w:rsidSect="007C62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F69"/>
    <w:multiLevelType w:val="hybridMultilevel"/>
    <w:tmpl w:val="77C2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C06A3"/>
    <w:multiLevelType w:val="hybridMultilevel"/>
    <w:tmpl w:val="B85E6D7A"/>
    <w:lvl w:ilvl="0" w:tplc="F6F6E2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C5684"/>
    <w:multiLevelType w:val="hybridMultilevel"/>
    <w:tmpl w:val="1D98979E"/>
    <w:lvl w:ilvl="0" w:tplc="A80E9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5A3"/>
    <w:multiLevelType w:val="hybridMultilevel"/>
    <w:tmpl w:val="9CDADE42"/>
    <w:lvl w:ilvl="0" w:tplc="76CCEE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6CF5"/>
    <w:multiLevelType w:val="hybridMultilevel"/>
    <w:tmpl w:val="2A06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629BA"/>
    <w:multiLevelType w:val="hybridMultilevel"/>
    <w:tmpl w:val="9B64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B6622"/>
    <w:multiLevelType w:val="hybridMultilevel"/>
    <w:tmpl w:val="C4A0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B111B"/>
    <w:multiLevelType w:val="hybridMultilevel"/>
    <w:tmpl w:val="6BE21820"/>
    <w:lvl w:ilvl="0" w:tplc="46DE42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01950"/>
    <w:multiLevelType w:val="hybridMultilevel"/>
    <w:tmpl w:val="6F80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9411D"/>
    <w:multiLevelType w:val="hybridMultilevel"/>
    <w:tmpl w:val="921248A0"/>
    <w:lvl w:ilvl="0" w:tplc="5C6024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A4B14"/>
    <w:multiLevelType w:val="hybridMultilevel"/>
    <w:tmpl w:val="2BF4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00374"/>
    <w:multiLevelType w:val="hybridMultilevel"/>
    <w:tmpl w:val="6602F290"/>
    <w:lvl w:ilvl="0" w:tplc="83D8878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D0A92"/>
    <w:multiLevelType w:val="hybridMultilevel"/>
    <w:tmpl w:val="6A8E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C38A6"/>
    <w:multiLevelType w:val="hybridMultilevel"/>
    <w:tmpl w:val="4B18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E613E"/>
    <w:multiLevelType w:val="hybridMultilevel"/>
    <w:tmpl w:val="C918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5707F"/>
    <w:multiLevelType w:val="hybridMultilevel"/>
    <w:tmpl w:val="154E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14"/>
  </w:num>
  <w:num w:numId="8">
    <w:abstractNumId w:val="13"/>
  </w:num>
  <w:num w:numId="9">
    <w:abstractNumId w:val="12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oNotTrackMoves/>
  <w:defaultTabStop w:val="720"/>
  <w:characterSpacingControl w:val="doNotCompress"/>
  <w:compat/>
  <w:rsids>
    <w:rsidRoot w:val="00257EDA"/>
    <w:rsid w:val="000004F3"/>
    <w:rsid w:val="00001E09"/>
    <w:rsid w:val="0000251A"/>
    <w:rsid w:val="00003138"/>
    <w:rsid w:val="00006500"/>
    <w:rsid w:val="00007479"/>
    <w:rsid w:val="00007987"/>
    <w:rsid w:val="00014A73"/>
    <w:rsid w:val="00015AB1"/>
    <w:rsid w:val="00015BB7"/>
    <w:rsid w:val="00020373"/>
    <w:rsid w:val="00020F73"/>
    <w:rsid w:val="0002168D"/>
    <w:rsid w:val="0002317A"/>
    <w:rsid w:val="00023A60"/>
    <w:rsid w:val="00023A7A"/>
    <w:rsid w:val="0002575C"/>
    <w:rsid w:val="000258E8"/>
    <w:rsid w:val="00027A0D"/>
    <w:rsid w:val="00032166"/>
    <w:rsid w:val="0003369E"/>
    <w:rsid w:val="00035088"/>
    <w:rsid w:val="000353FB"/>
    <w:rsid w:val="00035C84"/>
    <w:rsid w:val="00042F4B"/>
    <w:rsid w:val="00046D98"/>
    <w:rsid w:val="00046EAA"/>
    <w:rsid w:val="00050A96"/>
    <w:rsid w:val="00055030"/>
    <w:rsid w:val="00057BB0"/>
    <w:rsid w:val="000610E0"/>
    <w:rsid w:val="000615DA"/>
    <w:rsid w:val="00062FE8"/>
    <w:rsid w:val="00062FFF"/>
    <w:rsid w:val="00064279"/>
    <w:rsid w:val="00065654"/>
    <w:rsid w:val="00067E62"/>
    <w:rsid w:val="000700B8"/>
    <w:rsid w:val="00070623"/>
    <w:rsid w:val="000731D9"/>
    <w:rsid w:val="000743BF"/>
    <w:rsid w:val="00077D6B"/>
    <w:rsid w:val="00080EB2"/>
    <w:rsid w:val="00084433"/>
    <w:rsid w:val="00084B9B"/>
    <w:rsid w:val="00087E89"/>
    <w:rsid w:val="000911C6"/>
    <w:rsid w:val="00091C19"/>
    <w:rsid w:val="00092CD3"/>
    <w:rsid w:val="00092D0D"/>
    <w:rsid w:val="00095073"/>
    <w:rsid w:val="0009604E"/>
    <w:rsid w:val="000976B4"/>
    <w:rsid w:val="000A01ED"/>
    <w:rsid w:val="000A2F0D"/>
    <w:rsid w:val="000A32E4"/>
    <w:rsid w:val="000A3E44"/>
    <w:rsid w:val="000A48BB"/>
    <w:rsid w:val="000A567D"/>
    <w:rsid w:val="000A5922"/>
    <w:rsid w:val="000A5AA0"/>
    <w:rsid w:val="000A6140"/>
    <w:rsid w:val="000B1AD9"/>
    <w:rsid w:val="000B1C5B"/>
    <w:rsid w:val="000B605C"/>
    <w:rsid w:val="000B6784"/>
    <w:rsid w:val="000B69E7"/>
    <w:rsid w:val="000B73B9"/>
    <w:rsid w:val="000B79EA"/>
    <w:rsid w:val="000C1110"/>
    <w:rsid w:val="000C6155"/>
    <w:rsid w:val="000C7E51"/>
    <w:rsid w:val="000D06BD"/>
    <w:rsid w:val="000D2E7D"/>
    <w:rsid w:val="000D4A41"/>
    <w:rsid w:val="000D51A4"/>
    <w:rsid w:val="000D5D96"/>
    <w:rsid w:val="000E0626"/>
    <w:rsid w:val="000E1016"/>
    <w:rsid w:val="000E69B8"/>
    <w:rsid w:val="000E709F"/>
    <w:rsid w:val="000E7B56"/>
    <w:rsid w:val="000F049C"/>
    <w:rsid w:val="000F0AB1"/>
    <w:rsid w:val="000F0C25"/>
    <w:rsid w:val="000F1477"/>
    <w:rsid w:val="000F3927"/>
    <w:rsid w:val="000F49D7"/>
    <w:rsid w:val="000F6808"/>
    <w:rsid w:val="000F7066"/>
    <w:rsid w:val="00100825"/>
    <w:rsid w:val="00103554"/>
    <w:rsid w:val="001052A9"/>
    <w:rsid w:val="00111066"/>
    <w:rsid w:val="0011262B"/>
    <w:rsid w:val="0011403E"/>
    <w:rsid w:val="00115D8C"/>
    <w:rsid w:val="001164BE"/>
    <w:rsid w:val="001168B2"/>
    <w:rsid w:val="00117301"/>
    <w:rsid w:val="00120221"/>
    <w:rsid w:val="001203CB"/>
    <w:rsid w:val="0012430C"/>
    <w:rsid w:val="00124EA1"/>
    <w:rsid w:val="00127456"/>
    <w:rsid w:val="00127991"/>
    <w:rsid w:val="00130548"/>
    <w:rsid w:val="00130CFB"/>
    <w:rsid w:val="00130DB7"/>
    <w:rsid w:val="00134425"/>
    <w:rsid w:val="001346D1"/>
    <w:rsid w:val="001367DE"/>
    <w:rsid w:val="00136F22"/>
    <w:rsid w:val="00140F12"/>
    <w:rsid w:val="00142978"/>
    <w:rsid w:val="00145F2E"/>
    <w:rsid w:val="001460EC"/>
    <w:rsid w:val="00147D88"/>
    <w:rsid w:val="00151687"/>
    <w:rsid w:val="00151F5E"/>
    <w:rsid w:val="001552E9"/>
    <w:rsid w:val="00155D60"/>
    <w:rsid w:val="00156296"/>
    <w:rsid w:val="00157933"/>
    <w:rsid w:val="00157D51"/>
    <w:rsid w:val="0016238C"/>
    <w:rsid w:val="001634ED"/>
    <w:rsid w:val="00165B44"/>
    <w:rsid w:val="001667BC"/>
    <w:rsid w:val="00171C29"/>
    <w:rsid w:val="00171DCB"/>
    <w:rsid w:val="00172759"/>
    <w:rsid w:val="0017673F"/>
    <w:rsid w:val="00177B9F"/>
    <w:rsid w:val="00177E62"/>
    <w:rsid w:val="00182260"/>
    <w:rsid w:val="00182910"/>
    <w:rsid w:val="001841A0"/>
    <w:rsid w:val="00184685"/>
    <w:rsid w:val="001852FF"/>
    <w:rsid w:val="00187867"/>
    <w:rsid w:val="00191843"/>
    <w:rsid w:val="001927AA"/>
    <w:rsid w:val="0019515F"/>
    <w:rsid w:val="001960B6"/>
    <w:rsid w:val="001A01C1"/>
    <w:rsid w:val="001A232A"/>
    <w:rsid w:val="001A5019"/>
    <w:rsid w:val="001A6329"/>
    <w:rsid w:val="001B5318"/>
    <w:rsid w:val="001B631C"/>
    <w:rsid w:val="001B735C"/>
    <w:rsid w:val="001B73E9"/>
    <w:rsid w:val="001C03B1"/>
    <w:rsid w:val="001C4867"/>
    <w:rsid w:val="001C71B3"/>
    <w:rsid w:val="001D1191"/>
    <w:rsid w:val="001D1243"/>
    <w:rsid w:val="001D22A5"/>
    <w:rsid w:val="001D3BAC"/>
    <w:rsid w:val="001D4570"/>
    <w:rsid w:val="001D60B0"/>
    <w:rsid w:val="001D7D0D"/>
    <w:rsid w:val="001E2075"/>
    <w:rsid w:val="001E461C"/>
    <w:rsid w:val="001E7B71"/>
    <w:rsid w:val="001F007B"/>
    <w:rsid w:val="001F1D83"/>
    <w:rsid w:val="001F33D5"/>
    <w:rsid w:val="001F483C"/>
    <w:rsid w:val="001F7491"/>
    <w:rsid w:val="001F74B8"/>
    <w:rsid w:val="00200DF9"/>
    <w:rsid w:val="00201F3D"/>
    <w:rsid w:val="00203318"/>
    <w:rsid w:val="00203384"/>
    <w:rsid w:val="0020594E"/>
    <w:rsid w:val="00206366"/>
    <w:rsid w:val="00206FAD"/>
    <w:rsid w:val="0020799C"/>
    <w:rsid w:val="00207C3E"/>
    <w:rsid w:val="00210AEF"/>
    <w:rsid w:val="0021177B"/>
    <w:rsid w:val="00213397"/>
    <w:rsid w:val="0021515D"/>
    <w:rsid w:val="00215E27"/>
    <w:rsid w:val="00225E6B"/>
    <w:rsid w:val="00226732"/>
    <w:rsid w:val="002302A9"/>
    <w:rsid w:val="00231672"/>
    <w:rsid w:val="00232EEA"/>
    <w:rsid w:val="002334AF"/>
    <w:rsid w:val="00236D4E"/>
    <w:rsid w:val="00237E02"/>
    <w:rsid w:val="002415C2"/>
    <w:rsid w:val="002431A6"/>
    <w:rsid w:val="00244CCE"/>
    <w:rsid w:val="00247ADE"/>
    <w:rsid w:val="002502DE"/>
    <w:rsid w:val="00250718"/>
    <w:rsid w:val="00251049"/>
    <w:rsid w:val="002540B2"/>
    <w:rsid w:val="00254C8A"/>
    <w:rsid w:val="00257EDA"/>
    <w:rsid w:val="002611AA"/>
    <w:rsid w:val="002641EC"/>
    <w:rsid w:val="00264BA1"/>
    <w:rsid w:val="00266125"/>
    <w:rsid w:val="0026662E"/>
    <w:rsid w:val="00275345"/>
    <w:rsid w:val="00276067"/>
    <w:rsid w:val="002763B5"/>
    <w:rsid w:val="0027777C"/>
    <w:rsid w:val="002803B7"/>
    <w:rsid w:val="00287841"/>
    <w:rsid w:val="00293380"/>
    <w:rsid w:val="002939D2"/>
    <w:rsid w:val="00294EC4"/>
    <w:rsid w:val="002959A7"/>
    <w:rsid w:val="00296C9C"/>
    <w:rsid w:val="002A058C"/>
    <w:rsid w:val="002A0699"/>
    <w:rsid w:val="002A1D10"/>
    <w:rsid w:val="002A65F4"/>
    <w:rsid w:val="002B076A"/>
    <w:rsid w:val="002B1EC3"/>
    <w:rsid w:val="002B3F07"/>
    <w:rsid w:val="002B4798"/>
    <w:rsid w:val="002B524E"/>
    <w:rsid w:val="002B5C2C"/>
    <w:rsid w:val="002C053F"/>
    <w:rsid w:val="002C0D0C"/>
    <w:rsid w:val="002C27D2"/>
    <w:rsid w:val="002C3A71"/>
    <w:rsid w:val="002C7971"/>
    <w:rsid w:val="002C7D53"/>
    <w:rsid w:val="002D00EA"/>
    <w:rsid w:val="002D0BA9"/>
    <w:rsid w:val="002D0D4E"/>
    <w:rsid w:val="002D36FE"/>
    <w:rsid w:val="002D5234"/>
    <w:rsid w:val="002D56FB"/>
    <w:rsid w:val="002D5A32"/>
    <w:rsid w:val="002D7ABC"/>
    <w:rsid w:val="002E2880"/>
    <w:rsid w:val="002E3CD3"/>
    <w:rsid w:val="002E3E02"/>
    <w:rsid w:val="002E4F35"/>
    <w:rsid w:val="002E75EC"/>
    <w:rsid w:val="002E7935"/>
    <w:rsid w:val="002F0D4D"/>
    <w:rsid w:val="002F55EE"/>
    <w:rsid w:val="002F664A"/>
    <w:rsid w:val="00300AF1"/>
    <w:rsid w:val="0030317A"/>
    <w:rsid w:val="00303A68"/>
    <w:rsid w:val="00307364"/>
    <w:rsid w:val="00307EC6"/>
    <w:rsid w:val="0031360E"/>
    <w:rsid w:val="00313FBE"/>
    <w:rsid w:val="003154C2"/>
    <w:rsid w:val="00320769"/>
    <w:rsid w:val="00320C27"/>
    <w:rsid w:val="00321823"/>
    <w:rsid w:val="003232CF"/>
    <w:rsid w:val="00323E81"/>
    <w:rsid w:val="00325EFA"/>
    <w:rsid w:val="00327F97"/>
    <w:rsid w:val="003311EF"/>
    <w:rsid w:val="0033307A"/>
    <w:rsid w:val="003343C8"/>
    <w:rsid w:val="003347FA"/>
    <w:rsid w:val="00335437"/>
    <w:rsid w:val="00342423"/>
    <w:rsid w:val="00343961"/>
    <w:rsid w:val="00343D54"/>
    <w:rsid w:val="00347B9A"/>
    <w:rsid w:val="00350E4F"/>
    <w:rsid w:val="00352126"/>
    <w:rsid w:val="00352748"/>
    <w:rsid w:val="00353D82"/>
    <w:rsid w:val="003565E2"/>
    <w:rsid w:val="0036252B"/>
    <w:rsid w:val="00365614"/>
    <w:rsid w:val="00371117"/>
    <w:rsid w:val="0037287B"/>
    <w:rsid w:val="00374057"/>
    <w:rsid w:val="00375B72"/>
    <w:rsid w:val="003764CC"/>
    <w:rsid w:val="0037668B"/>
    <w:rsid w:val="00377F0A"/>
    <w:rsid w:val="00383F6E"/>
    <w:rsid w:val="0038515E"/>
    <w:rsid w:val="00387106"/>
    <w:rsid w:val="003921CA"/>
    <w:rsid w:val="0039504C"/>
    <w:rsid w:val="00397234"/>
    <w:rsid w:val="003A043F"/>
    <w:rsid w:val="003A2BFE"/>
    <w:rsid w:val="003A3EB3"/>
    <w:rsid w:val="003A46FB"/>
    <w:rsid w:val="003A560C"/>
    <w:rsid w:val="003A5E49"/>
    <w:rsid w:val="003A6846"/>
    <w:rsid w:val="003A7888"/>
    <w:rsid w:val="003B1402"/>
    <w:rsid w:val="003B217C"/>
    <w:rsid w:val="003B5F5F"/>
    <w:rsid w:val="003B6C9C"/>
    <w:rsid w:val="003C1D83"/>
    <w:rsid w:val="003C2A6F"/>
    <w:rsid w:val="003C5CA1"/>
    <w:rsid w:val="003D1A38"/>
    <w:rsid w:val="003D3C42"/>
    <w:rsid w:val="003D4BE6"/>
    <w:rsid w:val="003D6C5A"/>
    <w:rsid w:val="003E04F8"/>
    <w:rsid w:val="003E0BB8"/>
    <w:rsid w:val="003E2B56"/>
    <w:rsid w:val="003E3393"/>
    <w:rsid w:val="003E4E78"/>
    <w:rsid w:val="003E6A05"/>
    <w:rsid w:val="003F2BCF"/>
    <w:rsid w:val="003F3669"/>
    <w:rsid w:val="003F3926"/>
    <w:rsid w:val="003F39EF"/>
    <w:rsid w:val="003F4052"/>
    <w:rsid w:val="003F4A24"/>
    <w:rsid w:val="003F53A6"/>
    <w:rsid w:val="003F6216"/>
    <w:rsid w:val="003F6456"/>
    <w:rsid w:val="003F7C77"/>
    <w:rsid w:val="0040002A"/>
    <w:rsid w:val="00400C46"/>
    <w:rsid w:val="0040111C"/>
    <w:rsid w:val="00404B8F"/>
    <w:rsid w:val="00405EAE"/>
    <w:rsid w:val="00410D85"/>
    <w:rsid w:val="00411AC8"/>
    <w:rsid w:val="00411BFB"/>
    <w:rsid w:val="00413234"/>
    <w:rsid w:val="00413495"/>
    <w:rsid w:val="0041769D"/>
    <w:rsid w:val="0042077F"/>
    <w:rsid w:val="00420C49"/>
    <w:rsid w:val="00425475"/>
    <w:rsid w:val="00427F2B"/>
    <w:rsid w:val="00430BEE"/>
    <w:rsid w:val="00430E94"/>
    <w:rsid w:val="00431675"/>
    <w:rsid w:val="00431C44"/>
    <w:rsid w:val="004325B2"/>
    <w:rsid w:val="00435750"/>
    <w:rsid w:val="00435784"/>
    <w:rsid w:val="00435ED9"/>
    <w:rsid w:val="00436E33"/>
    <w:rsid w:val="0044284A"/>
    <w:rsid w:val="0044343E"/>
    <w:rsid w:val="004434DC"/>
    <w:rsid w:val="00443D9F"/>
    <w:rsid w:val="00444603"/>
    <w:rsid w:val="004450E3"/>
    <w:rsid w:val="0045055C"/>
    <w:rsid w:val="004507E7"/>
    <w:rsid w:val="00451A12"/>
    <w:rsid w:val="00452CA5"/>
    <w:rsid w:val="00454923"/>
    <w:rsid w:val="004551D7"/>
    <w:rsid w:val="00455630"/>
    <w:rsid w:val="00457710"/>
    <w:rsid w:val="00457BE2"/>
    <w:rsid w:val="00457F58"/>
    <w:rsid w:val="00460D19"/>
    <w:rsid w:val="0046356D"/>
    <w:rsid w:val="0047038F"/>
    <w:rsid w:val="004719AD"/>
    <w:rsid w:val="00473949"/>
    <w:rsid w:val="00474A9C"/>
    <w:rsid w:val="00474F1A"/>
    <w:rsid w:val="00475D00"/>
    <w:rsid w:val="00476D66"/>
    <w:rsid w:val="00477502"/>
    <w:rsid w:val="00480BC7"/>
    <w:rsid w:val="0048101D"/>
    <w:rsid w:val="00482D47"/>
    <w:rsid w:val="00484057"/>
    <w:rsid w:val="00485BE7"/>
    <w:rsid w:val="004862F0"/>
    <w:rsid w:val="0048726A"/>
    <w:rsid w:val="00487420"/>
    <w:rsid w:val="004902F8"/>
    <w:rsid w:val="00490842"/>
    <w:rsid w:val="004917C9"/>
    <w:rsid w:val="0049252C"/>
    <w:rsid w:val="004925AE"/>
    <w:rsid w:val="00492CE1"/>
    <w:rsid w:val="004955B2"/>
    <w:rsid w:val="00497866"/>
    <w:rsid w:val="004A081B"/>
    <w:rsid w:val="004A1E78"/>
    <w:rsid w:val="004A1F77"/>
    <w:rsid w:val="004A20E6"/>
    <w:rsid w:val="004A25C1"/>
    <w:rsid w:val="004A5806"/>
    <w:rsid w:val="004A6130"/>
    <w:rsid w:val="004A63DF"/>
    <w:rsid w:val="004A6B4F"/>
    <w:rsid w:val="004B071A"/>
    <w:rsid w:val="004B10A6"/>
    <w:rsid w:val="004B22AC"/>
    <w:rsid w:val="004B3885"/>
    <w:rsid w:val="004B6707"/>
    <w:rsid w:val="004B67A5"/>
    <w:rsid w:val="004B73C4"/>
    <w:rsid w:val="004B7E55"/>
    <w:rsid w:val="004C1AC3"/>
    <w:rsid w:val="004C1E9C"/>
    <w:rsid w:val="004C2987"/>
    <w:rsid w:val="004C2E67"/>
    <w:rsid w:val="004C4135"/>
    <w:rsid w:val="004C4690"/>
    <w:rsid w:val="004C69E3"/>
    <w:rsid w:val="004C6A62"/>
    <w:rsid w:val="004D0F1C"/>
    <w:rsid w:val="004D1E7F"/>
    <w:rsid w:val="004D3808"/>
    <w:rsid w:val="004D78A5"/>
    <w:rsid w:val="004E0077"/>
    <w:rsid w:val="004E08B2"/>
    <w:rsid w:val="004E0F76"/>
    <w:rsid w:val="004E44D2"/>
    <w:rsid w:val="004E4BD5"/>
    <w:rsid w:val="004E53D3"/>
    <w:rsid w:val="004E640F"/>
    <w:rsid w:val="004F024E"/>
    <w:rsid w:val="004F0375"/>
    <w:rsid w:val="004F09D8"/>
    <w:rsid w:val="004F2465"/>
    <w:rsid w:val="004F2BA1"/>
    <w:rsid w:val="004F2DA3"/>
    <w:rsid w:val="004F5031"/>
    <w:rsid w:val="004F714C"/>
    <w:rsid w:val="00507394"/>
    <w:rsid w:val="00510809"/>
    <w:rsid w:val="00515658"/>
    <w:rsid w:val="00521E73"/>
    <w:rsid w:val="005265F7"/>
    <w:rsid w:val="0052701B"/>
    <w:rsid w:val="00527153"/>
    <w:rsid w:val="005305DC"/>
    <w:rsid w:val="00534A60"/>
    <w:rsid w:val="00536264"/>
    <w:rsid w:val="00537874"/>
    <w:rsid w:val="00542D36"/>
    <w:rsid w:val="00543C7F"/>
    <w:rsid w:val="00543E40"/>
    <w:rsid w:val="00545620"/>
    <w:rsid w:val="00545E5F"/>
    <w:rsid w:val="00547054"/>
    <w:rsid w:val="00547AA0"/>
    <w:rsid w:val="00550FEE"/>
    <w:rsid w:val="005520FD"/>
    <w:rsid w:val="00554CD1"/>
    <w:rsid w:val="00555851"/>
    <w:rsid w:val="00557173"/>
    <w:rsid w:val="00557965"/>
    <w:rsid w:val="0055796B"/>
    <w:rsid w:val="005618DF"/>
    <w:rsid w:val="005635DC"/>
    <w:rsid w:val="00564D96"/>
    <w:rsid w:val="00566674"/>
    <w:rsid w:val="0056672F"/>
    <w:rsid w:val="0056750B"/>
    <w:rsid w:val="0056750C"/>
    <w:rsid w:val="005709B7"/>
    <w:rsid w:val="00571D7A"/>
    <w:rsid w:val="005722D7"/>
    <w:rsid w:val="00573E13"/>
    <w:rsid w:val="00573EA2"/>
    <w:rsid w:val="005748B8"/>
    <w:rsid w:val="005811C0"/>
    <w:rsid w:val="005822D7"/>
    <w:rsid w:val="00585EAC"/>
    <w:rsid w:val="00590CCA"/>
    <w:rsid w:val="005915EA"/>
    <w:rsid w:val="00591701"/>
    <w:rsid w:val="00591844"/>
    <w:rsid w:val="005921A4"/>
    <w:rsid w:val="00592BCB"/>
    <w:rsid w:val="00592C6B"/>
    <w:rsid w:val="005933BA"/>
    <w:rsid w:val="00593E7D"/>
    <w:rsid w:val="005977C1"/>
    <w:rsid w:val="00597C5C"/>
    <w:rsid w:val="005A141E"/>
    <w:rsid w:val="005A15F2"/>
    <w:rsid w:val="005A1773"/>
    <w:rsid w:val="005A30A2"/>
    <w:rsid w:val="005A335A"/>
    <w:rsid w:val="005A6810"/>
    <w:rsid w:val="005A6F93"/>
    <w:rsid w:val="005A7665"/>
    <w:rsid w:val="005B00D7"/>
    <w:rsid w:val="005B0345"/>
    <w:rsid w:val="005B2991"/>
    <w:rsid w:val="005B5206"/>
    <w:rsid w:val="005B5713"/>
    <w:rsid w:val="005B5CBE"/>
    <w:rsid w:val="005B790E"/>
    <w:rsid w:val="005C02DE"/>
    <w:rsid w:val="005C0702"/>
    <w:rsid w:val="005C0E94"/>
    <w:rsid w:val="005C1F1A"/>
    <w:rsid w:val="005C28A8"/>
    <w:rsid w:val="005C3279"/>
    <w:rsid w:val="005C414A"/>
    <w:rsid w:val="005C494C"/>
    <w:rsid w:val="005C5044"/>
    <w:rsid w:val="005C556E"/>
    <w:rsid w:val="005C76BB"/>
    <w:rsid w:val="005D0B29"/>
    <w:rsid w:val="005D0FF8"/>
    <w:rsid w:val="005D225D"/>
    <w:rsid w:val="005D3940"/>
    <w:rsid w:val="005D51A5"/>
    <w:rsid w:val="005D792C"/>
    <w:rsid w:val="005E00A5"/>
    <w:rsid w:val="005E2597"/>
    <w:rsid w:val="005E4DDF"/>
    <w:rsid w:val="005E4E67"/>
    <w:rsid w:val="005E510D"/>
    <w:rsid w:val="005E775A"/>
    <w:rsid w:val="005E7D00"/>
    <w:rsid w:val="005F0398"/>
    <w:rsid w:val="005F0C28"/>
    <w:rsid w:val="005F1245"/>
    <w:rsid w:val="005F1CEC"/>
    <w:rsid w:val="005F2181"/>
    <w:rsid w:val="005F34EE"/>
    <w:rsid w:val="005F57A9"/>
    <w:rsid w:val="005F7349"/>
    <w:rsid w:val="00603EA2"/>
    <w:rsid w:val="00604CB0"/>
    <w:rsid w:val="00604FF5"/>
    <w:rsid w:val="00606270"/>
    <w:rsid w:val="006072DB"/>
    <w:rsid w:val="0061037B"/>
    <w:rsid w:val="00610D5A"/>
    <w:rsid w:val="006116AC"/>
    <w:rsid w:val="00612010"/>
    <w:rsid w:val="006125B9"/>
    <w:rsid w:val="00613650"/>
    <w:rsid w:val="00617AF4"/>
    <w:rsid w:val="006211EF"/>
    <w:rsid w:val="00623766"/>
    <w:rsid w:val="00625438"/>
    <w:rsid w:val="0062738F"/>
    <w:rsid w:val="006304DB"/>
    <w:rsid w:val="0063393A"/>
    <w:rsid w:val="0063478F"/>
    <w:rsid w:val="00634BD4"/>
    <w:rsid w:val="00636C26"/>
    <w:rsid w:val="0063709B"/>
    <w:rsid w:val="0064148C"/>
    <w:rsid w:val="00641C42"/>
    <w:rsid w:val="00644C6F"/>
    <w:rsid w:val="00646880"/>
    <w:rsid w:val="00647668"/>
    <w:rsid w:val="00647C17"/>
    <w:rsid w:val="006513AA"/>
    <w:rsid w:val="0065261B"/>
    <w:rsid w:val="006529C8"/>
    <w:rsid w:val="00652D90"/>
    <w:rsid w:val="0065318C"/>
    <w:rsid w:val="0065445A"/>
    <w:rsid w:val="00654871"/>
    <w:rsid w:val="006550F1"/>
    <w:rsid w:val="00657552"/>
    <w:rsid w:val="00660611"/>
    <w:rsid w:val="006613C1"/>
    <w:rsid w:val="0066257D"/>
    <w:rsid w:val="00663457"/>
    <w:rsid w:val="006634FC"/>
    <w:rsid w:val="00663C69"/>
    <w:rsid w:val="00665AD3"/>
    <w:rsid w:val="00666043"/>
    <w:rsid w:val="006673BE"/>
    <w:rsid w:val="006729FC"/>
    <w:rsid w:val="006741F6"/>
    <w:rsid w:val="006775D3"/>
    <w:rsid w:val="00682213"/>
    <w:rsid w:val="00683A89"/>
    <w:rsid w:val="00684077"/>
    <w:rsid w:val="00685026"/>
    <w:rsid w:val="006859A1"/>
    <w:rsid w:val="00685DF1"/>
    <w:rsid w:val="00685E8C"/>
    <w:rsid w:val="006865B6"/>
    <w:rsid w:val="00686626"/>
    <w:rsid w:val="00686C89"/>
    <w:rsid w:val="00686FA0"/>
    <w:rsid w:val="00687481"/>
    <w:rsid w:val="006918B1"/>
    <w:rsid w:val="006920B4"/>
    <w:rsid w:val="00693BE5"/>
    <w:rsid w:val="006948D8"/>
    <w:rsid w:val="00695E60"/>
    <w:rsid w:val="006974DC"/>
    <w:rsid w:val="006A0958"/>
    <w:rsid w:val="006A2499"/>
    <w:rsid w:val="006A27BD"/>
    <w:rsid w:val="006A38B1"/>
    <w:rsid w:val="006A3EA2"/>
    <w:rsid w:val="006A4307"/>
    <w:rsid w:val="006A493B"/>
    <w:rsid w:val="006A5708"/>
    <w:rsid w:val="006A5D7F"/>
    <w:rsid w:val="006A67C6"/>
    <w:rsid w:val="006B024D"/>
    <w:rsid w:val="006B0365"/>
    <w:rsid w:val="006B28A6"/>
    <w:rsid w:val="006B28CC"/>
    <w:rsid w:val="006B36D9"/>
    <w:rsid w:val="006B3D71"/>
    <w:rsid w:val="006B7CD4"/>
    <w:rsid w:val="006C0172"/>
    <w:rsid w:val="006C1619"/>
    <w:rsid w:val="006C2BBD"/>
    <w:rsid w:val="006C3CF0"/>
    <w:rsid w:val="006C4397"/>
    <w:rsid w:val="006C5D95"/>
    <w:rsid w:val="006D19D4"/>
    <w:rsid w:val="006D26C0"/>
    <w:rsid w:val="006D3769"/>
    <w:rsid w:val="006D3859"/>
    <w:rsid w:val="006D6579"/>
    <w:rsid w:val="006D74EB"/>
    <w:rsid w:val="006E1614"/>
    <w:rsid w:val="006E245E"/>
    <w:rsid w:val="006E35B5"/>
    <w:rsid w:val="006E5CDB"/>
    <w:rsid w:val="006E69F2"/>
    <w:rsid w:val="006E77A7"/>
    <w:rsid w:val="006E7845"/>
    <w:rsid w:val="006F1B38"/>
    <w:rsid w:val="006F2E31"/>
    <w:rsid w:val="006F3060"/>
    <w:rsid w:val="006F5110"/>
    <w:rsid w:val="006F579D"/>
    <w:rsid w:val="006F7236"/>
    <w:rsid w:val="00700421"/>
    <w:rsid w:val="0070219E"/>
    <w:rsid w:val="007032A3"/>
    <w:rsid w:val="0070446B"/>
    <w:rsid w:val="00704CDC"/>
    <w:rsid w:val="00705606"/>
    <w:rsid w:val="007070D4"/>
    <w:rsid w:val="00710179"/>
    <w:rsid w:val="007118EE"/>
    <w:rsid w:val="00712336"/>
    <w:rsid w:val="0071251B"/>
    <w:rsid w:val="00715571"/>
    <w:rsid w:val="0071703A"/>
    <w:rsid w:val="00717766"/>
    <w:rsid w:val="007200DA"/>
    <w:rsid w:val="00720560"/>
    <w:rsid w:val="007213E4"/>
    <w:rsid w:val="0072228D"/>
    <w:rsid w:val="007233FE"/>
    <w:rsid w:val="00723583"/>
    <w:rsid w:val="00723656"/>
    <w:rsid w:val="00724C71"/>
    <w:rsid w:val="00725D4A"/>
    <w:rsid w:val="00725E43"/>
    <w:rsid w:val="00725E6D"/>
    <w:rsid w:val="00726AA0"/>
    <w:rsid w:val="00730230"/>
    <w:rsid w:val="00730952"/>
    <w:rsid w:val="00730AFD"/>
    <w:rsid w:val="0073470E"/>
    <w:rsid w:val="00735262"/>
    <w:rsid w:val="007369E9"/>
    <w:rsid w:val="0073778C"/>
    <w:rsid w:val="00740838"/>
    <w:rsid w:val="00741145"/>
    <w:rsid w:val="0074145C"/>
    <w:rsid w:val="00741D31"/>
    <w:rsid w:val="00745D09"/>
    <w:rsid w:val="00746736"/>
    <w:rsid w:val="00747749"/>
    <w:rsid w:val="00750A8B"/>
    <w:rsid w:val="00751EEB"/>
    <w:rsid w:val="007525C5"/>
    <w:rsid w:val="00752F65"/>
    <w:rsid w:val="007615B2"/>
    <w:rsid w:val="007617FF"/>
    <w:rsid w:val="00762364"/>
    <w:rsid w:val="007668F6"/>
    <w:rsid w:val="007701F4"/>
    <w:rsid w:val="007736E2"/>
    <w:rsid w:val="00775361"/>
    <w:rsid w:val="0077671C"/>
    <w:rsid w:val="00776EE8"/>
    <w:rsid w:val="00780732"/>
    <w:rsid w:val="00782CDB"/>
    <w:rsid w:val="007837FA"/>
    <w:rsid w:val="007860F7"/>
    <w:rsid w:val="0078724E"/>
    <w:rsid w:val="00787268"/>
    <w:rsid w:val="0078761B"/>
    <w:rsid w:val="007900F3"/>
    <w:rsid w:val="00794015"/>
    <w:rsid w:val="00795CDA"/>
    <w:rsid w:val="007966BF"/>
    <w:rsid w:val="007975C1"/>
    <w:rsid w:val="007A1F9A"/>
    <w:rsid w:val="007A3E50"/>
    <w:rsid w:val="007A5633"/>
    <w:rsid w:val="007B1B49"/>
    <w:rsid w:val="007B3972"/>
    <w:rsid w:val="007B631F"/>
    <w:rsid w:val="007C008B"/>
    <w:rsid w:val="007C3E44"/>
    <w:rsid w:val="007C6200"/>
    <w:rsid w:val="007C62FA"/>
    <w:rsid w:val="007C636C"/>
    <w:rsid w:val="007C7A4B"/>
    <w:rsid w:val="007D3C8D"/>
    <w:rsid w:val="007D4198"/>
    <w:rsid w:val="007D4C48"/>
    <w:rsid w:val="007D6400"/>
    <w:rsid w:val="007D79AB"/>
    <w:rsid w:val="007E18F5"/>
    <w:rsid w:val="007E196E"/>
    <w:rsid w:val="007E2699"/>
    <w:rsid w:val="007E2BA7"/>
    <w:rsid w:val="007E3BE2"/>
    <w:rsid w:val="007E5494"/>
    <w:rsid w:val="007E602F"/>
    <w:rsid w:val="007E7849"/>
    <w:rsid w:val="007F07BC"/>
    <w:rsid w:val="007F19C0"/>
    <w:rsid w:val="007F63FF"/>
    <w:rsid w:val="007F6436"/>
    <w:rsid w:val="007F7116"/>
    <w:rsid w:val="007F7BE1"/>
    <w:rsid w:val="00801802"/>
    <w:rsid w:val="00802DF8"/>
    <w:rsid w:val="008035FD"/>
    <w:rsid w:val="0080680E"/>
    <w:rsid w:val="008103F3"/>
    <w:rsid w:val="00811843"/>
    <w:rsid w:val="00811B2B"/>
    <w:rsid w:val="00814C96"/>
    <w:rsid w:val="00820BD5"/>
    <w:rsid w:val="00820F68"/>
    <w:rsid w:val="008232D9"/>
    <w:rsid w:val="0082344E"/>
    <w:rsid w:val="008237E0"/>
    <w:rsid w:val="008243DE"/>
    <w:rsid w:val="00824573"/>
    <w:rsid w:val="0082459F"/>
    <w:rsid w:val="008249BE"/>
    <w:rsid w:val="00834530"/>
    <w:rsid w:val="00835F81"/>
    <w:rsid w:val="0083745F"/>
    <w:rsid w:val="0083747C"/>
    <w:rsid w:val="0083757E"/>
    <w:rsid w:val="008406B5"/>
    <w:rsid w:val="00840E00"/>
    <w:rsid w:val="00844292"/>
    <w:rsid w:val="0084478A"/>
    <w:rsid w:val="00844D92"/>
    <w:rsid w:val="00845BCD"/>
    <w:rsid w:val="00846684"/>
    <w:rsid w:val="00854FA3"/>
    <w:rsid w:val="00855045"/>
    <w:rsid w:val="008550F6"/>
    <w:rsid w:val="0086199A"/>
    <w:rsid w:val="00861CB8"/>
    <w:rsid w:val="00865019"/>
    <w:rsid w:val="00866018"/>
    <w:rsid w:val="008667F8"/>
    <w:rsid w:val="008677B8"/>
    <w:rsid w:val="00870D32"/>
    <w:rsid w:val="008730D5"/>
    <w:rsid w:val="008736A1"/>
    <w:rsid w:val="00880BE6"/>
    <w:rsid w:val="008837F1"/>
    <w:rsid w:val="00885745"/>
    <w:rsid w:val="00885CBA"/>
    <w:rsid w:val="008905C3"/>
    <w:rsid w:val="00891A81"/>
    <w:rsid w:val="008928D7"/>
    <w:rsid w:val="00892CC3"/>
    <w:rsid w:val="00894209"/>
    <w:rsid w:val="008945C4"/>
    <w:rsid w:val="00897C86"/>
    <w:rsid w:val="008A15FE"/>
    <w:rsid w:val="008A1E4F"/>
    <w:rsid w:val="008A2269"/>
    <w:rsid w:val="008A2B39"/>
    <w:rsid w:val="008A2BF3"/>
    <w:rsid w:val="008A4A96"/>
    <w:rsid w:val="008A5AF0"/>
    <w:rsid w:val="008A6D20"/>
    <w:rsid w:val="008A7FB6"/>
    <w:rsid w:val="008B0B3E"/>
    <w:rsid w:val="008B0B8D"/>
    <w:rsid w:val="008B1A95"/>
    <w:rsid w:val="008B260D"/>
    <w:rsid w:val="008B3616"/>
    <w:rsid w:val="008B56E6"/>
    <w:rsid w:val="008B5BB4"/>
    <w:rsid w:val="008B5D88"/>
    <w:rsid w:val="008B707C"/>
    <w:rsid w:val="008B784C"/>
    <w:rsid w:val="008C1BD5"/>
    <w:rsid w:val="008C25AF"/>
    <w:rsid w:val="008C356B"/>
    <w:rsid w:val="008C37F4"/>
    <w:rsid w:val="008C4A44"/>
    <w:rsid w:val="008C5558"/>
    <w:rsid w:val="008C5F47"/>
    <w:rsid w:val="008D425E"/>
    <w:rsid w:val="008D4585"/>
    <w:rsid w:val="008D478E"/>
    <w:rsid w:val="008D4EB5"/>
    <w:rsid w:val="008D53EE"/>
    <w:rsid w:val="008D7058"/>
    <w:rsid w:val="008D7DB9"/>
    <w:rsid w:val="008E004F"/>
    <w:rsid w:val="008E161A"/>
    <w:rsid w:val="008E355D"/>
    <w:rsid w:val="008E4299"/>
    <w:rsid w:val="008E5D51"/>
    <w:rsid w:val="008E5F07"/>
    <w:rsid w:val="008E7984"/>
    <w:rsid w:val="008F0046"/>
    <w:rsid w:val="008F051C"/>
    <w:rsid w:val="008F2EA0"/>
    <w:rsid w:val="008F4EF3"/>
    <w:rsid w:val="008F5EBC"/>
    <w:rsid w:val="008F6E83"/>
    <w:rsid w:val="009015D5"/>
    <w:rsid w:val="0090248B"/>
    <w:rsid w:val="009045C7"/>
    <w:rsid w:val="0090723E"/>
    <w:rsid w:val="0091083A"/>
    <w:rsid w:val="0091337B"/>
    <w:rsid w:val="00914F16"/>
    <w:rsid w:val="00922870"/>
    <w:rsid w:val="00925388"/>
    <w:rsid w:val="00925995"/>
    <w:rsid w:val="00926D61"/>
    <w:rsid w:val="00930E01"/>
    <w:rsid w:val="009335F6"/>
    <w:rsid w:val="0093434B"/>
    <w:rsid w:val="00936481"/>
    <w:rsid w:val="009368A2"/>
    <w:rsid w:val="009371B6"/>
    <w:rsid w:val="00945538"/>
    <w:rsid w:val="009461C0"/>
    <w:rsid w:val="00946653"/>
    <w:rsid w:val="00947627"/>
    <w:rsid w:val="00947803"/>
    <w:rsid w:val="009479E1"/>
    <w:rsid w:val="00951444"/>
    <w:rsid w:val="00952A5D"/>
    <w:rsid w:val="00953AEB"/>
    <w:rsid w:val="00954052"/>
    <w:rsid w:val="00954A11"/>
    <w:rsid w:val="00962AA5"/>
    <w:rsid w:val="00964C51"/>
    <w:rsid w:val="00964E78"/>
    <w:rsid w:val="00965B8F"/>
    <w:rsid w:val="00967EF1"/>
    <w:rsid w:val="009710EA"/>
    <w:rsid w:val="009719D6"/>
    <w:rsid w:val="00971DB0"/>
    <w:rsid w:val="00974297"/>
    <w:rsid w:val="0097603B"/>
    <w:rsid w:val="00976C0D"/>
    <w:rsid w:val="0097705B"/>
    <w:rsid w:val="00977DC5"/>
    <w:rsid w:val="00981A77"/>
    <w:rsid w:val="00982289"/>
    <w:rsid w:val="00982548"/>
    <w:rsid w:val="0099108D"/>
    <w:rsid w:val="00994210"/>
    <w:rsid w:val="00997F24"/>
    <w:rsid w:val="009A1BB8"/>
    <w:rsid w:val="009A48E8"/>
    <w:rsid w:val="009A622C"/>
    <w:rsid w:val="009A62CE"/>
    <w:rsid w:val="009B1FC6"/>
    <w:rsid w:val="009B3300"/>
    <w:rsid w:val="009B38AB"/>
    <w:rsid w:val="009B40C8"/>
    <w:rsid w:val="009C1139"/>
    <w:rsid w:val="009C5673"/>
    <w:rsid w:val="009C5A2F"/>
    <w:rsid w:val="009C6A0B"/>
    <w:rsid w:val="009C6D40"/>
    <w:rsid w:val="009C7C14"/>
    <w:rsid w:val="009C7CFE"/>
    <w:rsid w:val="009D222F"/>
    <w:rsid w:val="009D278A"/>
    <w:rsid w:val="009D3277"/>
    <w:rsid w:val="009D49BD"/>
    <w:rsid w:val="009D524B"/>
    <w:rsid w:val="009D5E93"/>
    <w:rsid w:val="009D75D7"/>
    <w:rsid w:val="009D7D11"/>
    <w:rsid w:val="009E10D0"/>
    <w:rsid w:val="009E52D4"/>
    <w:rsid w:val="009E7F61"/>
    <w:rsid w:val="009F0756"/>
    <w:rsid w:val="009F2870"/>
    <w:rsid w:val="009F3AC5"/>
    <w:rsid w:val="009F3B73"/>
    <w:rsid w:val="009F5291"/>
    <w:rsid w:val="009F5656"/>
    <w:rsid w:val="009F5D8D"/>
    <w:rsid w:val="009F6297"/>
    <w:rsid w:val="009F739F"/>
    <w:rsid w:val="009F7A55"/>
    <w:rsid w:val="00A01574"/>
    <w:rsid w:val="00A01B41"/>
    <w:rsid w:val="00A02E92"/>
    <w:rsid w:val="00A047BB"/>
    <w:rsid w:val="00A05171"/>
    <w:rsid w:val="00A074E3"/>
    <w:rsid w:val="00A0799C"/>
    <w:rsid w:val="00A10C1C"/>
    <w:rsid w:val="00A11ABA"/>
    <w:rsid w:val="00A15407"/>
    <w:rsid w:val="00A21CCB"/>
    <w:rsid w:val="00A26A38"/>
    <w:rsid w:val="00A31CE1"/>
    <w:rsid w:val="00A32061"/>
    <w:rsid w:val="00A32EEB"/>
    <w:rsid w:val="00A33609"/>
    <w:rsid w:val="00A348ED"/>
    <w:rsid w:val="00A37E93"/>
    <w:rsid w:val="00A4028B"/>
    <w:rsid w:val="00A47FFB"/>
    <w:rsid w:val="00A530D0"/>
    <w:rsid w:val="00A53379"/>
    <w:rsid w:val="00A55FA8"/>
    <w:rsid w:val="00A57362"/>
    <w:rsid w:val="00A606FE"/>
    <w:rsid w:val="00A6234D"/>
    <w:rsid w:val="00A639E2"/>
    <w:rsid w:val="00A64AF8"/>
    <w:rsid w:val="00A663A6"/>
    <w:rsid w:val="00A667E7"/>
    <w:rsid w:val="00A66ABA"/>
    <w:rsid w:val="00A66EDA"/>
    <w:rsid w:val="00A70182"/>
    <w:rsid w:val="00A71268"/>
    <w:rsid w:val="00A718DA"/>
    <w:rsid w:val="00A82657"/>
    <w:rsid w:val="00A82C9B"/>
    <w:rsid w:val="00A82E9A"/>
    <w:rsid w:val="00A85A85"/>
    <w:rsid w:val="00A8603E"/>
    <w:rsid w:val="00A9045A"/>
    <w:rsid w:val="00A90EA4"/>
    <w:rsid w:val="00A91011"/>
    <w:rsid w:val="00A92167"/>
    <w:rsid w:val="00A94EFE"/>
    <w:rsid w:val="00A977D9"/>
    <w:rsid w:val="00A97B0C"/>
    <w:rsid w:val="00AA1776"/>
    <w:rsid w:val="00AA1819"/>
    <w:rsid w:val="00AA1E98"/>
    <w:rsid w:val="00AA25E4"/>
    <w:rsid w:val="00AA2DA2"/>
    <w:rsid w:val="00AA2FBC"/>
    <w:rsid w:val="00AA4CB9"/>
    <w:rsid w:val="00AA5FDB"/>
    <w:rsid w:val="00AA6989"/>
    <w:rsid w:val="00AB0C63"/>
    <w:rsid w:val="00AB1D69"/>
    <w:rsid w:val="00AB235D"/>
    <w:rsid w:val="00AB3195"/>
    <w:rsid w:val="00AB7C3C"/>
    <w:rsid w:val="00AC0EF6"/>
    <w:rsid w:val="00AC1D53"/>
    <w:rsid w:val="00AC367A"/>
    <w:rsid w:val="00AC4A3D"/>
    <w:rsid w:val="00AC6222"/>
    <w:rsid w:val="00AC6CFE"/>
    <w:rsid w:val="00AC6DF8"/>
    <w:rsid w:val="00AC74BA"/>
    <w:rsid w:val="00AD09AA"/>
    <w:rsid w:val="00AD2454"/>
    <w:rsid w:val="00AD387A"/>
    <w:rsid w:val="00AD40D8"/>
    <w:rsid w:val="00AD48C0"/>
    <w:rsid w:val="00AD4CE2"/>
    <w:rsid w:val="00AD6F2F"/>
    <w:rsid w:val="00AE10B1"/>
    <w:rsid w:val="00AE2DC4"/>
    <w:rsid w:val="00AE3234"/>
    <w:rsid w:val="00AF107E"/>
    <w:rsid w:val="00AF17B7"/>
    <w:rsid w:val="00AF2D62"/>
    <w:rsid w:val="00AF3A90"/>
    <w:rsid w:val="00AF6C52"/>
    <w:rsid w:val="00B001EC"/>
    <w:rsid w:val="00B003B3"/>
    <w:rsid w:val="00B009BA"/>
    <w:rsid w:val="00B01125"/>
    <w:rsid w:val="00B0209F"/>
    <w:rsid w:val="00B03BC0"/>
    <w:rsid w:val="00B059C8"/>
    <w:rsid w:val="00B05CD4"/>
    <w:rsid w:val="00B072D8"/>
    <w:rsid w:val="00B07888"/>
    <w:rsid w:val="00B10389"/>
    <w:rsid w:val="00B1081F"/>
    <w:rsid w:val="00B11FA7"/>
    <w:rsid w:val="00B124C6"/>
    <w:rsid w:val="00B1369C"/>
    <w:rsid w:val="00B14C5D"/>
    <w:rsid w:val="00B2132B"/>
    <w:rsid w:val="00B21715"/>
    <w:rsid w:val="00B22255"/>
    <w:rsid w:val="00B257D4"/>
    <w:rsid w:val="00B31D83"/>
    <w:rsid w:val="00B31E5B"/>
    <w:rsid w:val="00B32C48"/>
    <w:rsid w:val="00B34F07"/>
    <w:rsid w:val="00B4090F"/>
    <w:rsid w:val="00B40940"/>
    <w:rsid w:val="00B4168D"/>
    <w:rsid w:val="00B43119"/>
    <w:rsid w:val="00B46183"/>
    <w:rsid w:val="00B521A9"/>
    <w:rsid w:val="00B52267"/>
    <w:rsid w:val="00B52EAA"/>
    <w:rsid w:val="00B7117E"/>
    <w:rsid w:val="00B71862"/>
    <w:rsid w:val="00B72DB5"/>
    <w:rsid w:val="00B74EED"/>
    <w:rsid w:val="00B768C0"/>
    <w:rsid w:val="00B8023F"/>
    <w:rsid w:val="00B9163A"/>
    <w:rsid w:val="00B93744"/>
    <w:rsid w:val="00B94F00"/>
    <w:rsid w:val="00B950ED"/>
    <w:rsid w:val="00B95D65"/>
    <w:rsid w:val="00B964E9"/>
    <w:rsid w:val="00B96E46"/>
    <w:rsid w:val="00B975EA"/>
    <w:rsid w:val="00BA0FDA"/>
    <w:rsid w:val="00BA1CB9"/>
    <w:rsid w:val="00BA2C68"/>
    <w:rsid w:val="00BA6FA7"/>
    <w:rsid w:val="00BA72AE"/>
    <w:rsid w:val="00BB0CE2"/>
    <w:rsid w:val="00BB0E1B"/>
    <w:rsid w:val="00BB227B"/>
    <w:rsid w:val="00BB46C6"/>
    <w:rsid w:val="00BB473E"/>
    <w:rsid w:val="00BB535B"/>
    <w:rsid w:val="00BB614F"/>
    <w:rsid w:val="00BC03F8"/>
    <w:rsid w:val="00BC4289"/>
    <w:rsid w:val="00BC46E5"/>
    <w:rsid w:val="00BC6693"/>
    <w:rsid w:val="00BC6A65"/>
    <w:rsid w:val="00BC7249"/>
    <w:rsid w:val="00BD0443"/>
    <w:rsid w:val="00BD1667"/>
    <w:rsid w:val="00BD1BEB"/>
    <w:rsid w:val="00BD1F8C"/>
    <w:rsid w:val="00BD2103"/>
    <w:rsid w:val="00BD383C"/>
    <w:rsid w:val="00BD59BB"/>
    <w:rsid w:val="00BE1EA1"/>
    <w:rsid w:val="00BE2827"/>
    <w:rsid w:val="00BE32FD"/>
    <w:rsid w:val="00BE34A3"/>
    <w:rsid w:val="00BE43C5"/>
    <w:rsid w:val="00BE48C5"/>
    <w:rsid w:val="00BF0ECD"/>
    <w:rsid w:val="00BF1736"/>
    <w:rsid w:val="00BF5087"/>
    <w:rsid w:val="00BF5B11"/>
    <w:rsid w:val="00BF680E"/>
    <w:rsid w:val="00C000C4"/>
    <w:rsid w:val="00C01145"/>
    <w:rsid w:val="00C03DEF"/>
    <w:rsid w:val="00C04F71"/>
    <w:rsid w:val="00C05BEE"/>
    <w:rsid w:val="00C07149"/>
    <w:rsid w:val="00C072CD"/>
    <w:rsid w:val="00C101C9"/>
    <w:rsid w:val="00C112CA"/>
    <w:rsid w:val="00C1274D"/>
    <w:rsid w:val="00C12888"/>
    <w:rsid w:val="00C17E83"/>
    <w:rsid w:val="00C2221F"/>
    <w:rsid w:val="00C22F7C"/>
    <w:rsid w:val="00C22FC0"/>
    <w:rsid w:val="00C2369D"/>
    <w:rsid w:val="00C2547E"/>
    <w:rsid w:val="00C2583D"/>
    <w:rsid w:val="00C26B84"/>
    <w:rsid w:val="00C31533"/>
    <w:rsid w:val="00C33116"/>
    <w:rsid w:val="00C346E8"/>
    <w:rsid w:val="00C358CC"/>
    <w:rsid w:val="00C35958"/>
    <w:rsid w:val="00C361B1"/>
    <w:rsid w:val="00C374F1"/>
    <w:rsid w:val="00C4006C"/>
    <w:rsid w:val="00C419A6"/>
    <w:rsid w:val="00C42FF6"/>
    <w:rsid w:val="00C46890"/>
    <w:rsid w:val="00C473D2"/>
    <w:rsid w:val="00C50B4A"/>
    <w:rsid w:val="00C5221C"/>
    <w:rsid w:val="00C523FA"/>
    <w:rsid w:val="00C52CB4"/>
    <w:rsid w:val="00C54DCF"/>
    <w:rsid w:val="00C62179"/>
    <w:rsid w:val="00C65095"/>
    <w:rsid w:val="00C651A0"/>
    <w:rsid w:val="00C65E40"/>
    <w:rsid w:val="00C70405"/>
    <w:rsid w:val="00C7250F"/>
    <w:rsid w:val="00C72E05"/>
    <w:rsid w:val="00C7484F"/>
    <w:rsid w:val="00C7513E"/>
    <w:rsid w:val="00C7590D"/>
    <w:rsid w:val="00C762EE"/>
    <w:rsid w:val="00C765BD"/>
    <w:rsid w:val="00C80524"/>
    <w:rsid w:val="00C8197A"/>
    <w:rsid w:val="00C82421"/>
    <w:rsid w:val="00C824A3"/>
    <w:rsid w:val="00C82E62"/>
    <w:rsid w:val="00C900CB"/>
    <w:rsid w:val="00C900E0"/>
    <w:rsid w:val="00C9220E"/>
    <w:rsid w:val="00C926E8"/>
    <w:rsid w:val="00C92898"/>
    <w:rsid w:val="00C93F5A"/>
    <w:rsid w:val="00C96840"/>
    <w:rsid w:val="00C97192"/>
    <w:rsid w:val="00CA2958"/>
    <w:rsid w:val="00CA5E2F"/>
    <w:rsid w:val="00CA5F84"/>
    <w:rsid w:val="00CB0D96"/>
    <w:rsid w:val="00CB23CE"/>
    <w:rsid w:val="00CB3626"/>
    <w:rsid w:val="00CB4228"/>
    <w:rsid w:val="00CB5AE8"/>
    <w:rsid w:val="00CB5E79"/>
    <w:rsid w:val="00CC2D40"/>
    <w:rsid w:val="00CC2EE1"/>
    <w:rsid w:val="00CC4528"/>
    <w:rsid w:val="00CC4EBC"/>
    <w:rsid w:val="00CD33BF"/>
    <w:rsid w:val="00CD4D28"/>
    <w:rsid w:val="00CD5286"/>
    <w:rsid w:val="00CE22AD"/>
    <w:rsid w:val="00CE2C0D"/>
    <w:rsid w:val="00CE2E29"/>
    <w:rsid w:val="00CE5726"/>
    <w:rsid w:val="00CE72D4"/>
    <w:rsid w:val="00CE7534"/>
    <w:rsid w:val="00CF40D8"/>
    <w:rsid w:val="00CF5897"/>
    <w:rsid w:val="00CF5C85"/>
    <w:rsid w:val="00CF787E"/>
    <w:rsid w:val="00CF7CE7"/>
    <w:rsid w:val="00D00EA8"/>
    <w:rsid w:val="00D02FA2"/>
    <w:rsid w:val="00D03092"/>
    <w:rsid w:val="00D037F1"/>
    <w:rsid w:val="00D07EC8"/>
    <w:rsid w:val="00D103B2"/>
    <w:rsid w:val="00D10B08"/>
    <w:rsid w:val="00D1208E"/>
    <w:rsid w:val="00D12BEF"/>
    <w:rsid w:val="00D139B9"/>
    <w:rsid w:val="00D13A1B"/>
    <w:rsid w:val="00D15D83"/>
    <w:rsid w:val="00D22DDA"/>
    <w:rsid w:val="00D2413C"/>
    <w:rsid w:val="00D24C77"/>
    <w:rsid w:val="00D26C89"/>
    <w:rsid w:val="00D30677"/>
    <w:rsid w:val="00D33005"/>
    <w:rsid w:val="00D345E3"/>
    <w:rsid w:val="00D34B3C"/>
    <w:rsid w:val="00D360B4"/>
    <w:rsid w:val="00D36268"/>
    <w:rsid w:val="00D410F1"/>
    <w:rsid w:val="00D45B9E"/>
    <w:rsid w:val="00D46B76"/>
    <w:rsid w:val="00D47D54"/>
    <w:rsid w:val="00D5012D"/>
    <w:rsid w:val="00D57564"/>
    <w:rsid w:val="00D57F28"/>
    <w:rsid w:val="00D61D2B"/>
    <w:rsid w:val="00D66BEC"/>
    <w:rsid w:val="00D66EFB"/>
    <w:rsid w:val="00D672CD"/>
    <w:rsid w:val="00D67A2D"/>
    <w:rsid w:val="00D70D0F"/>
    <w:rsid w:val="00D71684"/>
    <w:rsid w:val="00D71B02"/>
    <w:rsid w:val="00D72167"/>
    <w:rsid w:val="00D72B69"/>
    <w:rsid w:val="00D738FD"/>
    <w:rsid w:val="00D74842"/>
    <w:rsid w:val="00D75D25"/>
    <w:rsid w:val="00D771E6"/>
    <w:rsid w:val="00D801C4"/>
    <w:rsid w:val="00D808CD"/>
    <w:rsid w:val="00D80E10"/>
    <w:rsid w:val="00D81A2E"/>
    <w:rsid w:val="00D8456D"/>
    <w:rsid w:val="00D85B21"/>
    <w:rsid w:val="00D9056E"/>
    <w:rsid w:val="00D93F6D"/>
    <w:rsid w:val="00D93FA2"/>
    <w:rsid w:val="00D942D7"/>
    <w:rsid w:val="00D959EB"/>
    <w:rsid w:val="00D97324"/>
    <w:rsid w:val="00D9742F"/>
    <w:rsid w:val="00D97D9B"/>
    <w:rsid w:val="00DA024F"/>
    <w:rsid w:val="00DA26E7"/>
    <w:rsid w:val="00DA6F6C"/>
    <w:rsid w:val="00DA74BD"/>
    <w:rsid w:val="00DB0DEB"/>
    <w:rsid w:val="00DB1BFE"/>
    <w:rsid w:val="00DB5FF1"/>
    <w:rsid w:val="00DB789D"/>
    <w:rsid w:val="00DC152C"/>
    <w:rsid w:val="00DC2EE5"/>
    <w:rsid w:val="00DC3730"/>
    <w:rsid w:val="00DC45E3"/>
    <w:rsid w:val="00DC7750"/>
    <w:rsid w:val="00DC7CCA"/>
    <w:rsid w:val="00DD432B"/>
    <w:rsid w:val="00DD4B79"/>
    <w:rsid w:val="00DD5804"/>
    <w:rsid w:val="00DD6276"/>
    <w:rsid w:val="00DD70C5"/>
    <w:rsid w:val="00DE09B0"/>
    <w:rsid w:val="00DE3365"/>
    <w:rsid w:val="00DE64A9"/>
    <w:rsid w:val="00DE70E7"/>
    <w:rsid w:val="00DF152A"/>
    <w:rsid w:val="00DF1CAF"/>
    <w:rsid w:val="00DF4A81"/>
    <w:rsid w:val="00DF5AA5"/>
    <w:rsid w:val="00E00041"/>
    <w:rsid w:val="00E0090F"/>
    <w:rsid w:val="00E00D70"/>
    <w:rsid w:val="00E02148"/>
    <w:rsid w:val="00E024C1"/>
    <w:rsid w:val="00E056C5"/>
    <w:rsid w:val="00E0614F"/>
    <w:rsid w:val="00E1066E"/>
    <w:rsid w:val="00E1127D"/>
    <w:rsid w:val="00E1271E"/>
    <w:rsid w:val="00E22B18"/>
    <w:rsid w:val="00E24053"/>
    <w:rsid w:val="00E27F64"/>
    <w:rsid w:val="00E27FC4"/>
    <w:rsid w:val="00E30210"/>
    <w:rsid w:val="00E31030"/>
    <w:rsid w:val="00E335D4"/>
    <w:rsid w:val="00E33BF4"/>
    <w:rsid w:val="00E350B2"/>
    <w:rsid w:val="00E358D7"/>
    <w:rsid w:val="00E35B16"/>
    <w:rsid w:val="00E4024E"/>
    <w:rsid w:val="00E425F7"/>
    <w:rsid w:val="00E4274A"/>
    <w:rsid w:val="00E514B5"/>
    <w:rsid w:val="00E52305"/>
    <w:rsid w:val="00E52ACE"/>
    <w:rsid w:val="00E54AB0"/>
    <w:rsid w:val="00E57E7E"/>
    <w:rsid w:val="00E60563"/>
    <w:rsid w:val="00E62700"/>
    <w:rsid w:val="00E62F38"/>
    <w:rsid w:val="00E662A7"/>
    <w:rsid w:val="00E665BB"/>
    <w:rsid w:val="00E666BA"/>
    <w:rsid w:val="00E67D21"/>
    <w:rsid w:val="00E71E7F"/>
    <w:rsid w:val="00E74874"/>
    <w:rsid w:val="00E7487E"/>
    <w:rsid w:val="00E761DD"/>
    <w:rsid w:val="00E76589"/>
    <w:rsid w:val="00E77A5A"/>
    <w:rsid w:val="00E810BF"/>
    <w:rsid w:val="00E81AE6"/>
    <w:rsid w:val="00E82102"/>
    <w:rsid w:val="00E8561E"/>
    <w:rsid w:val="00E85BEB"/>
    <w:rsid w:val="00E85C36"/>
    <w:rsid w:val="00E86153"/>
    <w:rsid w:val="00E861EC"/>
    <w:rsid w:val="00E86348"/>
    <w:rsid w:val="00E86F55"/>
    <w:rsid w:val="00E9034A"/>
    <w:rsid w:val="00E91592"/>
    <w:rsid w:val="00E92BA0"/>
    <w:rsid w:val="00E95E32"/>
    <w:rsid w:val="00E97DBE"/>
    <w:rsid w:val="00EA11DD"/>
    <w:rsid w:val="00EA2AD3"/>
    <w:rsid w:val="00EA3416"/>
    <w:rsid w:val="00EA7399"/>
    <w:rsid w:val="00EA779B"/>
    <w:rsid w:val="00EB100F"/>
    <w:rsid w:val="00EB1644"/>
    <w:rsid w:val="00EB3080"/>
    <w:rsid w:val="00EB31D6"/>
    <w:rsid w:val="00EB3C6D"/>
    <w:rsid w:val="00EB4646"/>
    <w:rsid w:val="00EB572F"/>
    <w:rsid w:val="00EB5ABF"/>
    <w:rsid w:val="00EB670D"/>
    <w:rsid w:val="00EB7525"/>
    <w:rsid w:val="00EC1DEC"/>
    <w:rsid w:val="00EC3653"/>
    <w:rsid w:val="00EC42C1"/>
    <w:rsid w:val="00EC7AD2"/>
    <w:rsid w:val="00ED021F"/>
    <w:rsid w:val="00ED34A5"/>
    <w:rsid w:val="00EE1779"/>
    <w:rsid w:val="00EE4050"/>
    <w:rsid w:val="00EE5A29"/>
    <w:rsid w:val="00EE5CFA"/>
    <w:rsid w:val="00EE5D1B"/>
    <w:rsid w:val="00EE5FE2"/>
    <w:rsid w:val="00EF1977"/>
    <w:rsid w:val="00EF2269"/>
    <w:rsid w:val="00EF226E"/>
    <w:rsid w:val="00EF2A8D"/>
    <w:rsid w:val="00EF3871"/>
    <w:rsid w:val="00EF40F6"/>
    <w:rsid w:val="00EF4172"/>
    <w:rsid w:val="00EF4A4C"/>
    <w:rsid w:val="00EF5011"/>
    <w:rsid w:val="00EF7495"/>
    <w:rsid w:val="00F006B3"/>
    <w:rsid w:val="00F01BA1"/>
    <w:rsid w:val="00F03939"/>
    <w:rsid w:val="00F04C09"/>
    <w:rsid w:val="00F056FE"/>
    <w:rsid w:val="00F05B8A"/>
    <w:rsid w:val="00F07E10"/>
    <w:rsid w:val="00F101EB"/>
    <w:rsid w:val="00F124CB"/>
    <w:rsid w:val="00F13723"/>
    <w:rsid w:val="00F1695F"/>
    <w:rsid w:val="00F16D0C"/>
    <w:rsid w:val="00F2008C"/>
    <w:rsid w:val="00F25201"/>
    <w:rsid w:val="00F3182A"/>
    <w:rsid w:val="00F322B3"/>
    <w:rsid w:val="00F32323"/>
    <w:rsid w:val="00F345D6"/>
    <w:rsid w:val="00F418AD"/>
    <w:rsid w:val="00F43C17"/>
    <w:rsid w:val="00F43CFA"/>
    <w:rsid w:val="00F44A3E"/>
    <w:rsid w:val="00F44FEE"/>
    <w:rsid w:val="00F46F43"/>
    <w:rsid w:val="00F47784"/>
    <w:rsid w:val="00F502D5"/>
    <w:rsid w:val="00F51C71"/>
    <w:rsid w:val="00F53430"/>
    <w:rsid w:val="00F5365A"/>
    <w:rsid w:val="00F5466D"/>
    <w:rsid w:val="00F557B5"/>
    <w:rsid w:val="00F62535"/>
    <w:rsid w:val="00F62920"/>
    <w:rsid w:val="00F64C62"/>
    <w:rsid w:val="00F65D7E"/>
    <w:rsid w:val="00F65F7C"/>
    <w:rsid w:val="00F66BA5"/>
    <w:rsid w:val="00F7199A"/>
    <w:rsid w:val="00F72638"/>
    <w:rsid w:val="00F72A38"/>
    <w:rsid w:val="00F742FB"/>
    <w:rsid w:val="00F80621"/>
    <w:rsid w:val="00F82A89"/>
    <w:rsid w:val="00F831BD"/>
    <w:rsid w:val="00F847A4"/>
    <w:rsid w:val="00F87F9F"/>
    <w:rsid w:val="00F910A9"/>
    <w:rsid w:val="00F925C0"/>
    <w:rsid w:val="00F925C4"/>
    <w:rsid w:val="00F92FCC"/>
    <w:rsid w:val="00F9457C"/>
    <w:rsid w:val="00F94761"/>
    <w:rsid w:val="00F9543A"/>
    <w:rsid w:val="00F964BF"/>
    <w:rsid w:val="00F96839"/>
    <w:rsid w:val="00F97166"/>
    <w:rsid w:val="00FA41DD"/>
    <w:rsid w:val="00FB1317"/>
    <w:rsid w:val="00FB19B3"/>
    <w:rsid w:val="00FB1E6C"/>
    <w:rsid w:val="00FB2604"/>
    <w:rsid w:val="00FB3225"/>
    <w:rsid w:val="00FB4042"/>
    <w:rsid w:val="00FB4234"/>
    <w:rsid w:val="00FB49D2"/>
    <w:rsid w:val="00FB5E9F"/>
    <w:rsid w:val="00FB608D"/>
    <w:rsid w:val="00FC0F3E"/>
    <w:rsid w:val="00FC3E45"/>
    <w:rsid w:val="00FC7559"/>
    <w:rsid w:val="00FC7F08"/>
    <w:rsid w:val="00FD6CCF"/>
    <w:rsid w:val="00FD74DD"/>
    <w:rsid w:val="00FD7B0A"/>
    <w:rsid w:val="00FE37AD"/>
    <w:rsid w:val="00FE3D35"/>
    <w:rsid w:val="00FF1344"/>
    <w:rsid w:val="00FF2C65"/>
    <w:rsid w:val="00FF2D97"/>
    <w:rsid w:val="00FF45E6"/>
    <w:rsid w:val="00FF477F"/>
    <w:rsid w:val="00FF4D2D"/>
    <w:rsid w:val="00FF5C50"/>
    <w:rsid w:val="00FF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CE7534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6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2C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F1AB-5748-4AFE-B0E2-920636EE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CERN</Company>
  <LinksUpToDate>false</LinksUpToDate>
  <CharactersWithSpaces>6264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bsalvant</dc:creator>
  <cp:keywords/>
  <dc:description/>
  <cp:lastModifiedBy>elenas</cp:lastModifiedBy>
  <cp:revision>4</cp:revision>
  <dcterms:created xsi:type="dcterms:W3CDTF">2012-06-21T09:27:00Z</dcterms:created>
  <dcterms:modified xsi:type="dcterms:W3CDTF">2012-06-21T12:31:00Z</dcterms:modified>
  <cp:category/>
</cp:coreProperties>
</file>