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3E" w:rsidRDefault="00E167A2" w:rsidP="003D7E97">
      <w:pPr>
        <w:jc w:val="both"/>
        <w:rPr>
          <w:b/>
          <w:sz w:val="24"/>
        </w:rPr>
      </w:pPr>
      <w:r w:rsidRPr="006072DB">
        <w:rPr>
          <w:b/>
          <w:sz w:val="24"/>
        </w:rPr>
        <w:t xml:space="preserve">Meeting of LIU </w:t>
      </w:r>
      <w:r w:rsidR="00257EDA" w:rsidRPr="006072DB">
        <w:rPr>
          <w:b/>
          <w:sz w:val="24"/>
        </w:rPr>
        <w:t>SPSU</w:t>
      </w:r>
      <w:r w:rsidRPr="006072DB">
        <w:rPr>
          <w:b/>
          <w:sz w:val="24"/>
        </w:rPr>
        <w:t>-BD WG on</w:t>
      </w:r>
      <w:r w:rsidR="00257EDA" w:rsidRPr="006072DB">
        <w:rPr>
          <w:b/>
          <w:sz w:val="24"/>
        </w:rPr>
        <w:t xml:space="preserve"> </w:t>
      </w:r>
      <w:r w:rsidR="000B5009">
        <w:rPr>
          <w:b/>
          <w:sz w:val="24"/>
        </w:rPr>
        <w:t>2</w:t>
      </w:r>
      <w:r w:rsidR="007E31FD">
        <w:rPr>
          <w:b/>
          <w:sz w:val="24"/>
        </w:rPr>
        <w:t>5</w:t>
      </w:r>
      <w:r w:rsidR="00257EDA" w:rsidRPr="006072DB">
        <w:rPr>
          <w:b/>
          <w:sz w:val="24"/>
        </w:rPr>
        <w:t>/</w:t>
      </w:r>
      <w:r>
        <w:rPr>
          <w:b/>
          <w:sz w:val="24"/>
        </w:rPr>
        <w:t>0</w:t>
      </w:r>
      <w:r w:rsidR="000B5009">
        <w:rPr>
          <w:b/>
          <w:sz w:val="24"/>
        </w:rPr>
        <w:t>9</w:t>
      </w:r>
      <w:r>
        <w:rPr>
          <w:b/>
          <w:sz w:val="24"/>
        </w:rPr>
        <w:t>/2012</w:t>
      </w:r>
    </w:p>
    <w:p w:rsidR="0000583E" w:rsidRPr="006072DB" w:rsidRDefault="0000583E" w:rsidP="003D7E97">
      <w:pPr>
        <w:jc w:val="both"/>
        <w:rPr>
          <w:b/>
          <w:sz w:val="24"/>
        </w:rPr>
      </w:pPr>
    </w:p>
    <w:p w:rsidR="007F4BE1" w:rsidRPr="00B80AE4" w:rsidRDefault="00E167A2" w:rsidP="003D7E97">
      <w:pPr>
        <w:jc w:val="both"/>
      </w:pPr>
      <w:r w:rsidRPr="006072DB">
        <w:rPr>
          <w:b/>
        </w:rPr>
        <w:t xml:space="preserve">Present: </w:t>
      </w:r>
      <w:r w:rsidR="001524BA" w:rsidRPr="001524BA">
        <w:t xml:space="preserve">Theodoros Argyropoulos, </w:t>
      </w:r>
      <w:r w:rsidR="009634EC" w:rsidRPr="001524BA">
        <w:t>Hannes Bartosik, Thomas Bohl,</w:t>
      </w:r>
      <w:r w:rsidR="007E31FD" w:rsidRPr="001524BA">
        <w:t xml:space="preserve"> </w:t>
      </w:r>
      <w:r w:rsidR="001524BA" w:rsidRPr="001524BA">
        <w:t>Alexey Burov, Chandra Bhat, Fritz Caspers, Rama Calaga, Roland </w:t>
      </w:r>
      <w:r w:rsidR="007E31FD" w:rsidRPr="001524BA">
        <w:t>Garoby</w:t>
      </w:r>
      <w:r w:rsidR="009634EC" w:rsidRPr="001524BA">
        <w:t xml:space="preserve">, </w:t>
      </w:r>
      <w:r w:rsidR="001524BA" w:rsidRPr="001524BA">
        <w:t xml:space="preserve">Eric Montesinos, </w:t>
      </w:r>
      <w:r w:rsidR="009634EC" w:rsidRPr="001524BA">
        <w:t>Juan</w:t>
      </w:r>
      <w:r w:rsidR="00616A1C" w:rsidRPr="001524BA">
        <w:t> </w:t>
      </w:r>
      <w:r w:rsidR="009634EC" w:rsidRPr="001524BA">
        <w:t xml:space="preserve">Esteban Muller, </w:t>
      </w:r>
      <w:r w:rsidR="00096FF5" w:rsidRPr="001524BA">
        <w:t>Benoit</w:t>
      </w:r>
      <w:r w:rsidR="00EE1A48" w:rsidRPr="001524BA">
        <w:t xml:space="preserve"> Salvant, </w:t>
      </w:r>
      <w:r w:rsidR="009634EC" w:rsidRPr="001524BA">
        <w:t>Elena Shaposhnikova,</w:t>
      </w:r>
      <w:r w:rsidR="00CE7F1A" w:rsidRPr="001524BA">
        <w:t xml:space="preserve"> </w:t>
      </w:r>
      <w:r w:rsidR="001524BA" w:rsidRPr="001524BA">
        <w:t xml:space="preserve">Giovanni Rumolo, </w:t>
      </w:r>
      <w:r w:rsidR="00CE7F1A" w:rsidRPr="001524BA">
        <w:t>Mauro</w:t>
      </w:r>
      <w:r w:rsidR="001524BA" w:rsidRPr="001524BA">
        <w:t> </w:t>
      </w:r>
      <w:r w:rsidR="00CE7F1A" w:rsidRPr="001524BA">
        <w:t>Taborelli,</w:t>
      </w:r>
      <w:r w:rsidR="007C6E10" w:rsidRPr="001524BA">
        <w:t xml:space="preserve"> </w:t>
      </w:r>
      <w:r w:rsidR="001524BA" w:rsidRPr="001524BA">
        <w:t xml:space="preserve">Helga </w:t>
      </w:r>
      <w:proofErr w:type="spellStart"/>
      <w:r w:rsidR="001524BA" w:rsidRPr="001524BA">
        <w:t>Timkó</w:t>
      </w:r>
      <w:proofErr w:type="spellEnd"/>
      <w:r w:rsidR="001524BA" w:rsidRPr="001524BA">
        <w:t xml:space="preserve">, </w:t>
      </w:r>
      <w:r w:rsidR="00096FF5" w:rsidRPr="001524BA">
        <w:t>Carlo</w:t>
      </w:r>
      <w:r w:rsidR="00616A1C" w:rsidRPr="001524BA">
        <w:t> </w:t>
      </w:r>
      <w:r w:rsidR="00096FF5" w:rsidRPr="001524BA">
        <w:t>Zannini;</w:t>
      </w:r>
    </w:p>
    <w:p w:rsidR="00360C67" w:rsidRDefault="00360C67" w:rsidP="003D7E97">
      <w:pPr>
        <w:jc w:val="both"/>
        <w:rPr>
          <w:b/>
        </w:rPr>
      </w:pPr>
    </w:p>
    <w:p w:rsidR="00B118A0" w:rsidRDefault="00B118A0" w:rsidP="00B118A0">
      <w:pPr>
        <w:jc w:val="both"/>
        <w:rPr>
          <w:b/>
        </w:rPr>
      </w:pPr>
    </w:p>
    <w:p w:rsidR="00F926CA" w:rsidRPr="00B80AE4" w:rsidRDefault="00B118A0" w:rsidP="003D7E97">
      <w:pPr>
        <w:jc w:val="both"/>
        <w:rPr>
          <w:b/>
          <w:u w:val="single"/>
        </w:rPr>
      </w:pPr>
      <w:r>
        <w:rPr>
          <w:b/>
          <w:u w:val="single"/>
        </w:rPr>
        <w:t>P</w:t>
      </w:r>
      <w:r w:rsidRPr="00D93F6D">
        <w:rPr>
          <w:b/>
          <w:u w:val="single"/>
        </w:rPr>
        <w:t>resentations:</w:t>
      </w:r>
    </w:p>
    <w:p w:rsidR="007E31FD" w:rsidRDefault="007E31FD" w:rsidP="003D7E97">
      <w:pPr>
        <w:jc w:val="both"/>
      </w:pPr>
    </w:p>
    <w:p w:rsidR="004C7CB0" w:rsidRPr="004912B9" w:rsidRDefault="004C7CB0" w:rsidP="003D7E97">
      <w:pPr>
        <w:jc w:val="both"/>
        <w:rPr>
          <w:b/>
        </w:rPr>
      </w:pPr>
      <w:r w:rsidRPr="004912B9">
        <w:rPr>
          <w:b/>
        </w:rPr>
        <w:t>Benoit: Where are we on the impedance simulation of RF cavities?</w:t>
      </w:r>
    </w:p>
    <w:p w:rsidR="00FA2A25" w:rsidRDefault="00ED4828" w:rsidP="003D7E97">
      <w:pPr>
        <w:jc w:val="both"/>
      </w:pPr>
      <w:r>
        <w:t xml:space="preserve">The impedance of the SPS RF cavities was simulated </w:t>
      </w:r>
      <w:r w:rsidR="00BA4040">
        <w:t xml:space="preserve">with CST </w:t>
      </w:r>
      <w:r>
        <w:t xml:space="preserve">using simplified 3D models based on the available </w:t>
      </w:r>
      <w:r w:rsidR="00C326F2">
        <w:t xml:space="preserve">CDD </w:t>
      </w:r>
      <w:r>
        <w:t xml:space="preserve">drawings. </w:t>
      </w:r>
      <w:r w:rsidR="00486CFD">
        <w:t xml:space="preserve">Up to now mainly time domain </w:t>
      </w:r>
      <w:proofErr w:type="spellStart"/>
      <w:proofErr w:type="gramStart"/>
      <w:r w:rsidR="00486CFD">
        <w:t>wakefield</w:t>
      </w:r>
      <w:proofErr w:type="spellEnd"/>
      <w:proofErr w:type="gramEnd"/>
      <w:r w:rsidR="00486CFD">
        <w:t xml:space="preserve"> simulations were done and </w:t>
      </w:r>
      <w:r w:rsidR="00715896">
        <w:t xml:space="preserve">the results </w:t>
      </w:r>
      <w:r w:rsidR="00486CFD">
        <w:t xml:space="preserve">included in ZBASE. </w:t>
      </w:r>
    </w:p>
    <w:p w:rsidR="00325F7D" w:rsidRPr="00A04BDE" w:rsidRDefault="00FA2A25" w:rsidP="00325F7D">
      <w:pPr>
        <w:ind w:left="720"/>
        <w:jc w:val="both"/>
        <w:rPr>
          <w:i/>
        </w:rPr>
      </w:pPr>
      <w:r w:rsidRPr="00A04BDE">
        <w:rPr>
          <w:i/>
        </w:rPr>
        <w:t>The mode</w:t>
      </w:r>
      <w:r w:rsidR="007B1AE5">
        <w:rPr>
          <w:i/>
        </w:rPr>
        <w:t>l</w:t>
      </w:r>
      <w:r w:rsidR="007F4BE1">
        <w:rPr>
          <w:i/>
        </w:rPr>
        <w:t>s</w:t>
      </w:r>
      <w:r w:rsidRPr="00A04BDE">
        <w:rPr>
          <w:i/>
        </w:rPr>
        <w:t xml:space="preserve"> are based on periodic structures plus </w:t>
      </w:r>
      <w:r w:rsidR="00775D71">
        <w:rPr>
          <w:i/>
        </w:rPr>
        <w:t xml:space="preserve">the </w:t>
      </w:r>
      <w:r w:rsidR="001934F2">
        <w:rPr>
          <w:i/>
        </w:rPr>
        <w:t>waveguide ports</w:t>
      </w:r>
      <w:r w:rsidR="00EA2C66">
        <w:rPr>
          <w:i/>
        </w:rPr>
        <w:t>. In reality however</w:t>
      </w:r>
      <w:r w:rsidRPr="00A04BDE">
        <w:rPr>
          <w:i/>
        </w:rPr>
        <w:t xml:space="preserve"> there </w:t>
      </w:r>
      <w:r w:rsidR="000E5B78" w:rsidRPr="00A04BDE">
        <w:rPr>
          <w:i/>
        </w:rPr>
        <w:t>are</w:t>
      </w:r>
      <w:r w:rsidRPr="00A04BDE">
        <w:rPr>
          <w:i/>
        </w:rPr>
        <w:t xml:space="preserve"> coaxial line</w:t>
      </w:r>
      <w:r w:rsidR="000E5B78" w:rsidRPr="00A04BDE">
        <w:rPr>
          <w:i/>
        </w:rPr>
        <w:t>s</w:t>
      </w:r>
      <w:r w:rsidRPr="00A04BDE">
        <w:rPr>
          <w:i/>
        </w:rPr>
        <w:t xml:space="preserve"> </w:t>
      </w:r>
      <w:r w:rsidR="002D5B76" w:rsidRPr="00A04BDE">
        <w:rPr>
          <w:i/>
        </w:rPr>
        <w:t>for</w:t>
      </w:r>
      <w:r w:rsidR="001934F2">
        <w:rPr>
          <w:i/>
        </w:rPr>
        <w:t xml:space="preserve"> the 200 MHz cavities</w:t>
      </w:r>
      <w:r w:rsidR="000E5B78" w:rsidRPr="00A04BDE">
        <w:rPr>
          <w:i/>
        </w:rPr>
        <w:t xml:space="preserve">. </w:t>
      </w:r>
      <w:r w:rsidR="001B1361">
        <w:rPr>
          <w:i/>
        </w:rPr>
        <w:t>Furthermore t</w:t>
      </w:r>
      <w:r w:rsidR="00325F7D" w:rsidRPr="00A04BDE">
        <w:rPr>
          <w:i/>
        </w:rPr>
        <w:t xml:space="preserve">he model structure is closed after 11 cells (corresponding to one section), while </w:t>
      </w:r>
      <w:r w:rsidR="00942320">
        <w:rPr>
          <w:i/>
        </w:rPr>
        <w:t>the actual cavities consists of 54 or 43</w:t>
      </w:r>
      <w:r w:rsidR="00325F7D" w:rsidRPr="00A04BDE">
        <w:rPr>
          <w:i/>
        </w:rPr>
        <w:t xml:space="preserve"> cells. However this should not change the frequency spectrum significantly.</w:t>
      </w:r>
    </w:p>
    <w:p w:rsidR="00C16048" w:rsidRPr="00A04BDE" w:rsidRDefault="00D33C2A" w:rsidP="00267384">
      <w:pPr>
        <w:ind w:left="720"/>
        <w:jc w:val="both"/>
        <w:rPr>
          <w:i/>
        </w:rPr>
      </w:pPr>
      <w:r w:rsidRPr="00A04BDE">
        <w:rPr>
          <w:i/>
        </w:rPr>
        <w:t xml:space="preserve">Simulations of the </w:t>
      </w:r>
      <w:r w:rsidR="00FC2991" w:rsidRPr="00A04BDE">
        <w:rPr>
          <w:i/>
        </w:rPr>
        <w:t>200</w:t>
      </w:r>
      <w:r w:rsidR="00267384" w:rsidRPr="00A04BDE">
        <w:rPr>
          <w:i/>
        </w:rPr>
        <w:t xml:space="preserve"> </w:t>
      </w:r>
      <w:r w:rsidR="00FC2991" w:rsidRPr="00A04BDE">
        <w:rPr>
          <w:i/>
        </w:rPr>
        <w:t>MHz</w:t>
      </w:r>
      <w:r w:rsidR="00942320">
        <w:rPr>
          <w:i/>
        </w:rPr>
        <w:t xml:space="preserve"> cavities: a</w:t>
      </w:r>
      <w:r w:rsidRPr="00A04BDE">
        <w:rPr>
          <w:i/>
        </w:rPr>
        <w:t xml:space="preserve"> strong resonance in the longitudinal i</w:t>
      </w:r>
      <w:r w:rsidR="00F926CA">
        <w:rPr>
          <w:i/>
        </w:rPr>
        <w:t>mpedance is found below 600</w:t>
      </w:r>
      <w:r w:rsidR="001B1361">
        <w:rPr>
          <w:i/>
        </w:rPr>
        <w:t xml:space="preserve"> </w:t>
      </w:r>
      <w:r w:rsidR="00F926CA">
        <w:rPr>
          <w:i/>
        </w:rPr>
        <w:t xml:space="preserve">MHz, </w:t>
      </w:r>
      <w:r w:rsidRPr="00A04BDE">
        <w:rPr>
          <w:i/>
        </w:rPr>
        <w:t xml:space="preserve">while </w:t>
      </w:r>
      <w:r w:rsidR="009F728F" w:rsidRPr="00A04BDE">
        <w:rPr>
          <w:i/>
        </w:rPr>
        <w:t>from measurements it is expected at 629</w:t>
      </w:r>
      <w:r w:rsidR="00267384" w:rsidRPr="00A04BDE">
        <w:rPr>
          <w:i/>
        </w:rPr>
        <w:t xml:space="preserve"> </w:t>
      </w:r>
      <w:r w:rsidR="00F926CA">
        <w:rPr>
          <w:i/>
        </w:rPr>
        <w:t>MHz</w:t>
      </w:r>
      <w:r w:rsidRPr="00A04BDE">
        <w:rPr>
          <w:i/>
        </w:rPr>
        <w:t xml:space="preserve">. The horizontal impedance is extracted </w:t>
      </w:r>
      <w:r w:rsidR="00942320">
        <w:rPr>
          <w:i/>
        </w:rPr>
        <w:t>by simulation with</w:t>
      </w:r>
      <w:r w:rsidR="0095419D" w:rsidRPr="00A04BDE">
        <w:rPr>
          <w:i/>
        </w:rPr>
        <w:t xml:space="preserve"> </w:t>
      </w:r>
      <w:r w:rsidR="00F926CA">
        <w:rPr>
          <w:i/>
        </w:rPr>
        <w:t xml:space="preserve">a </w:t>
      </w:r>
      <w:r w:rsidR="00942320">
        <w:rPr>
          <w:i/>
        </w:rPr>
        <w:t>small horizontal offset (</w:t>
      </w:r>
      <w:r w:rsidR="0095419D" w:rsidRPr="00A04BDE">
        <w:rPr>
          <w:i/>
        </w:rPr>
        <w:t xml:space="preserve">chosen according to </w:t>
      </w:r>
      <w:r w:rsidR="00942320">
        <w:rPr>
          <w:i/>
        </w:rPr>
        <w:t xml:space="preserve">the </w:t>
      </w:r>
      <w:r w:rsidR="0095419D" w:rsidRPr="00A04BDE">
        <w:rPr>
          <w:i/>
        </w:rPr>
        <w:t>mesh-size)</w:t>
      </w:r>
      <w:r w:rsidR="00F502FB" w:rsidRPr="00A04BDE">
        <w:rPr>
          <w:i/>
        </w:rPr>
        <w:t>.</w:t>
      </w:r>
      <w:r w:rsidR="00EA5B08" w:rsidRPr="00A04BDE">
        <w:rPr>
          <w:i/>
        </w:rPr>
        <w:t xml:space="preserve"> The main </w:t>
      </w:r>
      <w:r w:rsidR="001B1361">
        <w:rPr>
          <w:i/>
        </w:rPr>
        <w:t xml:space="preserve">transverse </w:t>
      </w:r>
      <w:r w:rsidR="00EA5B08" w:rsidRPr="00A04BDE">
        <w:rPr>
          <w:i/>
        </w:rPr>
        <w:t>resonance is close to 460</w:t>
      </w:r>
      <w:r w:rsidR="00267384" w:rsidRPr="00A04BDE">
        <w:rPr>
          <w:i/>
        </w:rPr>
        <w:t xml:space="preserve"> </w:t>
      </w:r>
      <w:r w:rsidR="00EA5B08" w:rsidRPr="00A04BDE">
        <w:rPr>
          <w:i/>
        </w:rPr>
        <w:t xml:space="preserve">MHz. The </w:t>
      </w:r>
      <w:r w:rsidR="005041F8" w:rsidRPr="00A04BDE">
        <w:rPr>
          <w:i/>
        </w:rPr>
        <w:t xml:space="preserve">model </w:t>
      </w:r>
      <w:r w:rsidR="00F502FB" w:rsidRPr="00A04BDE">
        <w:rPr>
          <w:i/>
        </w:rPr>
        <w:t>predicts</w:t>
      </w:r>
      <w:r w:rsidR="00CA4E3D" w:rsidRPr="00A04BDE">
        <w:rPr>
          <w:i/>
        </w:rPr>
        <w:t xml:space="preserve"> also</w:t>
      </w:r>
      <w:r w:rsidR="005041F8" w:rsidRPr="00A04BDE">
        <w:rPr>
          <w:i/>
        </w:rPr>
        <w:t xml:space="preserve"> a resonance at 1.4</w:t>
      </w:r>
      <w:r w:rsidR="000F2CC5">
        <w:rPr>
          <w:i/>
        </w:rPr>
        <w:t> </w:t>
      </w:r>
      <w:r w:rsidR="005041F8" w:rsidRPr="00A04BDE">
        <w:rPr>
          <w:i/>
        </w:rPr>
        <w:t>GHz</w:t>
      </w:r>
      <w:r w:rsidR="00F502FB" w:rsidRPr="00A04BDE">
        <w:rPr>
          <w:i/>
        </w:rPr>
        <w:t xml:space="preserve"> for the horizontal impedance</w:t>
      </w:r>
      <w:r w:rsidR="005041F8" w:rsidRPr="00A04BDE">
        <w:rPr>
          <w:i/>
        </w:rPr>
        <w:t>.</w:t>
      </w:r>
    </w:p>
    <w:p w:rsidR="00B80AE4" w:rsidRDefault="00DA3F0C" w:rsidP="00B80AE4">
      <w:pPr>
        <w:ind w:left="720"/>
        <w:jc w:val="both"/>
        <w:rPr>
          <w:i/>
        </w:rPr>
      </w:pPr>
      <w:r w:rsidRPr="00A04BDE">
        <w:rPr>
          <w:i/>
        </w:rPr>
        <w:t xml:space="preserve">Simulations of the 800 MHz cavities: It would be interesting to know R/Q especially for all the small peaks in the impedance spectrum. </w:t>
      </w:r>
      <w:r w:rsidR="00F926CA">
        <w:rPr>
          <w:i/>
        </w:rPr>
        <w:t>I</w:t>
      </w:r>
      <w:r w:rsidR="007D0926" w:rsidRPr="00A04BDE">
        <w:rPr>
          <w:i/>
        </w:rPr>
        <w:t xml:space="preserve">n principle </w:t>
      </w:r>
      <w:r w:rsidR="00F926CA">
        <w:rPr>
          <w:i/>
        </w:rPr>
        <w:t xml:space="preserve">this could be </w:t>
      </w:r>
      <w:r w:rsidR="007D0926" w:rsidRPr="00A04BDE">
        <w:rPr>
          <w:i/>
        </w:rPr>
        <w:t xml:space="preserve">extracted from the </w:t>
      </w:r>
      <w:r w:rsidR="00192DCD">
        <w:rPr>
          <w:i/>
        </w:rPr>
        <w:t xml:space="preserve">performed </w:t>
      </w:r>
      <w:r w:rsidR="00AB6556" w:rsidRPr="00A04BDE">
        <w:rPr>
          <w:i/>
        </w:rPr>
        <w:t xml:space="preserve">time domain simulations </w:t>
      </w:r>
      <w:r w:rsidR="007D0926" w:rsidRPr="00A04BDE">
        <w:rPr>
          <w:i/>
        </w:rPr>
        <w:t xml:space="preserve">but is </w:t>
      </w:r>
      <w:r w:rsidR="00AB6556">
        <w:rPr>
          <w:i/>
        </w:rPr>
        <w:t xml:space="preserve">rather </w:t>
      </w:r>
      <w:r w:rsidR="007D0926" w:rsidRPr="00A04BDE">
        <w:rPr>
          <w:i/>
        </w:rPr>
        <w:t xml:space="preserve">tricky, since the wake field is dominated by the large </w:t>
      </w:r>
      <w:r w:rsidR="003F302B">
        <w:rPr>
          <w:i/>
        </w:rPr>
        <w:t>resonances</w:t>
      </w:r>
      <w:r w:rsidR="007D0926" w:rsidRPr="00A04BDE">
        <w:rPr>
          <w:i/>
        </w:rPr>
        <w:t xml:space="preserve">. </w:t>
      </w:r>
    </w:p>
    <w:p w:rsidR="000C04E6" w:rsidRPr="00A04BDE" w:rsidRDefault="008E7E62" w:rsidP="00B80AE4">
      <w:pPr>
        <w:ind w:left="720"/>
        <w:jc w:val="both"/>
        <w:rPr>
          <w:i/>
        </w:rPr>
      </w:pPr>
      <w:r w:rsidRPr="00A04BDE">
        <w:rPr>
          <w:i/>
        </w:rPr>
        <w:t xml:space="preserve">We are looking for </w:t>
      </w:r>
      <w:r w:rsidR="008B7F96">
        <w:rPr>
          <w:i/>
        </w:rPr>
        <w:t xml:space="preserve">a </w:t>
      </w:r>
      <w:r w:rsidRPr="00A04BDE">
        <w:rPr>
          <w:i/>
        </w:rPr>
        <w:t xml:space="preserve">source of </w:t>
      </w:r>
      <w:r w:rsidR="00B80AE4">
        <w:rPr>
          <w:i/>
        </w:rPr>
        <w:t xml:space="preserve">longitudinal </w:t>
      </w:r>
      <w:r w:rsidRPr="00A04BDE">
        <w:rPr>
          <w:i/>
        </w:rPr>
        <w:t>impedance with resonance frequency at 1.4</w:t>
      </w:r>
      <w:r w:rsidR="007B2CB4" w:rsidRPr="00A04BDE">
        <w:rPr>
          <w:i/>
        </w:rPr>
        <w:t xml:space="preserve"> </w:t>
      </w:r>
      <w:r w:rsidRPr="00A04BDE">
        <w:rPr>
          <w:i/>
        </w:rPr>
        <w:t xml:space="preserve">GHz to explain </w:t>
      </w:r>
      <w:r w:rsidR="007B2CB4" w:rsidRPr="00A04BDE">
        <w:rPr>
          <w:i/>
        </w:rPr>
        <w:t xml:space="preserve">the </w:t>
      </w:r>
      <w:r w:rsidRPr="00A04BDE">
        <w:rPr>
          <w:i/>
        </w:rPr>
        <w:t xml:space="preserve">measurements </w:t>
      </w:r>
      <w:r w:rsidR="007B2CB4" w:rsidRPr="00A04BDE">
        <w:rPr>
          <w:i/>
        </w:rPr>
        <w:t>of t</w:t>
      </w:r>
      <w:r w:rsidR="008B1DEF">
        <w:rPr>
          <w:i/>
        </w:rPr>
        <w:t xml:space="preserve">he longitudinal bunch spectrum, </w:t>
      </w:r>
      <w:r w:rsidR="007B2CB4" w:rsidRPr="00A04BDE">
        <w:rPr>
          <w:i/>
        </w:rPr>
        <w:t>while the model predicts this resonance in the transverse</w:t>
      </w:r>
      <w:r w:rsidR="008B1DEF">
        <w:rPr>
          <w:i/>
        </w:rPr>
        <w:t xml:space="preserve"> plane for the 200 MHz cavities</w:t>
      </w:r>
      <w:r w:rsidR="007B2CB4" w:rsidRPr="00A04BDE">
        <w:rPr>
          <w:i/>
        </w:rPr>
        <w:t xml:space="preserve">. </w:t>
      </w:r>
      <w:r w:rsidR="000C04E6" w:rsidRPr="00A04BDE">
        <w:rPr>
          <w:i/>
        </w:rPr>
        <w:t>It is</w:t>
      </w:r>
      <w:r w:rsidR="00252E11">
        <w:rPr>
          <w:i/>
        </w:rPr>
        <w:t xml:space="preserve"> thus</w:t>
      </w:r>
      <w:r w:rsidR="000C04E6" w:rsidRPr="00A04BDE">
        <w:rPr>
          <w:i/>
        </w:rPr>
        <w:t xml:space="preserve"> not clear at the moment i</w:t>
      </w:r>
      <w:r w:rsidR="00166679" w:rsidRPr="00A04BDE">
        <w:rPr>
          <w:i/>
        </w:rPr>
        <w:t xml:space="preserve">f the </w:t>
      </w:r>
      <w:r w:rsidR="007B2CB4" w:rsidRPr="00A04BDE">
        <w:rPr>
          <w:i/>
        </w:rPr>
        <w:t xml:space="preserve">measured </w:t>
      </w:r>
      <w:r w:rsidR="00166679" w:rsidRPr="00A04BDE">
        <w:rPr>
          <w:i/>
        </w:rPr>
        <w:t>resonance at 1.4</w:t>
      </w:r>
      <w:r w:rsidR="007B2CB4" w:rsidRPr="00A04BDE">
        <w:rPr>
          <w:i/>
        </w:rPr>
        <w:t xml:space="preserve"> </w:t>
      </w:r>
      <w:r w:rsidR="00166679" w:rsidRPr="00A04BDE">
        <w:rPr>
          <w:i/>
        </w:rPr>
        <w:t xml:space="preserve">GHz in </w:t>
      </w:r>
      <w:r w:rsidR="007B2CB4" w:rsidRPr="00A04BDE">
        <w:rPr>
          <w:i/>
        </w:rPr>
        <w:t xml:space="preserve">the </w:t>
      </w:r>
      <w:r w:rsidR="00166679" w:rsidRPr="00A04BDE">
        <w:rPr>
          <w:i/>
        </w:rPr>
        <w:t>lo</w:t>
      </w:r>
      <w:r w:rsidR="000C04E6" w:rsidRPr="00A04BDE">
        <w:rPr>
          <w:i/>
        </w:rPr>
        <w:t>ng</w:t>
      </w:r>
      <w:r w:rsidR="00166679" w:rsidRPr="00A04BDE">
        <w:rPr>
          <w:i/>
        </w:rPr>
        <w:t>it</w:t>
      </w:r>
      <w:r w:rsidR="000C04E6" w:rsidRPr="00A04BDE">
        <w:rPr>
          <w:i/>
        </w:rPr>
        <w:t>u</w:t>
      </w:r>
      <w:r w:rsidR="00166679" w:rsidRPr="00A04BDE">
        <w:rPr>
          <w:i/>
        </w:rPr>
        <w:t>din</w:t>
      </w:r>
      <w:r w:rsidR="000C04E6" w:rsidRPr="00A04BDE">
        <w:rPr>
          <w:i/>
        </w:rPr>
        <w:t xml:space="preserve">al spectrum is </w:t>
      </w:r>
      <w:r w:rsidR="008B1DEF">
        <w:rPr>
          <w:i/>
        </w:rPr>
        <w:t>due to</w:t>
      </w:r>
      <w:r w:rsidR="000C04E6" w:rsidRPr="00A04BDE">
        <w:rPr>
          <w:i/>
        </w:rPr>
        <w:t xml:space="preserve"> the 200MHz cavities. </w:t>
      </w:r>
      <w:r w:rsidR="007B2CB4" w:rsidRPr="00A04BDE">
        <w:rPr>
          <w:i/>
        </w:rPr>
        <w:t>It could</w:t>
      </w:r>
      <w:r w:rsidR="000C04E6" w:rsidRPr="00A04BDE">
        <w:rPr>
          <w:i/>
        </w:rPr>
        <w:t xml:space="preserve"> also be caused by other big objects like the ZS for example</w:t>
      </w:r>
      <w:r w:rsidR="007B2CB4" w:rsidRPr="00A04BDE">
        <w:rPr>
          <w:i/>
        </w:rPr>
        <w:t>.</w:t>
      </w:r>
    </w:p>
    <w:p w:rsidR="000C04E6" w:rsidRDefault="000C04E6" w:rsidP="003D7E97">
      <w:pPr>
        <w:jc w:val="both"/>
      </w:pPr>
    </w:p>
    <w:p w:rsidR="006E2E79" w:rsidRPr="000145E4" w:rsidRDefault="00D1180F" w:rsidP="003D7E97">
      <w:pPr>
        <w:jc w:val="both"/>
        <w:rPr>
          <w:b/>
        </w:rPr>
      </w:pPr>
      <w:r w:rsidRPr="000145E4">
        <w:rPr>
          <w:b/>
        </w:rPr>
        <w:t>Theo</w:t>
      </w:r>
      <w:r w:rsidR="00C32908">
        <w:rPr>
          <w:b/>
        </w:rPr>
        <w:t>doros</w:t>
      </w:r>
      <w:r w:rsidRPr="000145E4">
        <w:rPr>
          <w:b/>
        </w:rPr>
        <w:t>:</w:t>
      </w:r>
      <w:r w:rsidR="006E2E79" w:rsidRPr="000145E4">
        <w:rPr>
          <w:b/>
        </w:rPr>
        <w:t xml:space="preserve"> RF measurem</w:t>
      </w:r>
      <w:r w:rsidR="00E21667">
        <w:rPr>
          <w:b/>
        </w:rPr>
        <w:t>e</w:t>
      </w:r>
      <w:r w:rsidR="006E2E79" w:rsidRPr="000145E4">
        <w:rPr>
          <w:b/>
        </w:rPr>
        <w:t>n</w:t>
      </w:r>
      <w:r w:rsidR="00E21667">
        <w:rPr>
          <w:b/>
        </w:rPr>
        <w:t xml:space="preserve">ts during </w:t>
      </w:r>
      <w:r w:rsidR="006E2E79" w:rsidRPr="000145E4">
        <w:rPr>
          <w:b/>
        </w:rPr>
        <w:t>floating MD in Week 40</w:t>
      </w:r>
    </w:p>
    <w:p w:rsidR="005A754D" w:rsidRDefault="00822335" w:rsidP="003D7E97">
      <w:pPr>
        <w:jc w:val="both"/>
      </w:pPr>
      <w:r>
        <w:t>The floating MD in week 40 was devoted to studies of beam stability and beam quality of the 25</w:t>
      </w:r>
      <w:r w:rsidR="00942320">
        <w:t>ns beam in</w:t>
      </w:r>
      <w:r>
        <w:t xml:space="preserve"> the </w:t>
      </w:r>
      <w:r w:rsidR="00B24C3D">
        <w:t xml:space="preserve">Q20 </w:t>
      </w:r>
      <w:r>
        <w:t xml:space="preserve">optics with intensities </w:t>
      </w:r>
      <w:r w:rsidR="00D904DC">
        <w:t>between</w:t>
      </w:r>
      <w:r>
        <w:t xml:space="preserve"> 1.25x10</w:t>
      </w:r>
      <w:r w:rsidRPr="00362B35">
        <w:rPr>
          <w:vertAlign w:val="superscript"/>
        </w:rPr>
        <w:t>11</w:t>
      </w:r>
      <w:r w:rsidR="00362B35">
        <w:t xml:space="preserve"> </w:t>
      </w:r>
      <w:r>
        <w:t xml:space="preserve">p/b </w:t>
      </w:r>
      <w:r w:rsidR="00246EB4">
        <w:t xml:space="preserve">(nominal intensity) </w:t>
      </w:r>
      <w:r w:rsidR="00D904DC">
        <w:t>and</w:t>
      </w:r>
      <w:r>
        <w:t xml:space="preserve"> 1.45x10</w:t>
      </w:r>
      <w:r w:rsidRPr="00362B35">
        <w:rPr>
          <w:vertAlign w:val="superscript"/>
        </w:rPr>
        <w:t>11</w:t>
      </w:r>
      <w:r w:rsidR="00362B35">
        <w:t xml:space="preserve"> </w:t>
      </w:r>
      <w:r>
        <w:t xml:space="preserve">p/b </w:t>
      </w:r>
      <w:r w:rsidR="00246EB4">
        <w:t xml:space="preserve">(high intensity) </w:t>
      </w:r>
      <w:r>
        <w:t>at injection.</w:t>
      </w:r>
      <w:r w:rsidR="00E26E82">
        <w:t xml:space="preserve"> After optimization of the </w:t>
      </w:r>
      <w:r w:rsidR="00942320">
        <w:t xml:space="preserve">SPS </w:t>
      </w:r>
      <w:r w:rsidR="00E26E82">
        <w:t xml:space="preserve">controlled longitudinal blow-up and the voltage </w:t>
      </w:r>
      <w:r w:rsidR="00E26E82">
        <w:lastRenderedPageBreak/>
        <w:t xml:space="preserve">program, the beam was stable </w:t>
      </w:r>
      <w:r w:rsidR="00472C45">
        <w:t xml:space="preserve">(with 800 MHz on) </w:t>
      </w:r>
      <w:r w:rsidR="00E26E82">
        <w:t xml:space="preserve">and of good quality with the nominal intensity at flat top. </w:t>
      </w:r>
      <w:r w:rsidR="003F5EB3">
        <w:t>The t</w:t>
      </w:r>
      <w:r w:rsidR="00942320">
        <w:t>ransmission (from “Larger”) was around</w:t>
      </w:r>
      <w:r w:rsidR="00F765FE">
        <w:t xml:space="preserve"> 95%. </w:t>
      </w:r>
      <w:r w:rsidR="009D7FEA">
        <w:t xml:space="preserve">Higher intensities were injected during the last part of the MD. </w:t>
      </w:r>
      <w:r w:rsidR="000A01BC">
        <w:t>The transmission was still good</w:t>
      </w:r>
      <w:r w:rsidR="00984ECD">
        <w:t xml:space="preserve"> </w:t>
      </w:r>
      <w:r w:rsidR="008663D7">
        <w:t>(~</w:t>
      </w:r>
      <w:r w:rsidR="00942320">
        <w:t xml:space="preserve">92%) </w:t>
      </w:r>
      <w:r w:rsidR="00984ECD">
        <w:t>with intensities up to 1.3x10</w:t>
      </w:r>
      <w:r w:rsidR="00984ECD" w:rsidRPr="00984ECD">
        <w:rPr>
          <w:vertAlign w:val="superscript"/>
        </w:rPr>
        <w:t>11</w:t>
      </w:r>
      <w:r w:rsidR="00984ECD">
        <w:t xml:space="preserve"> p/b at flat top</w:t>
      </w:r>
      <w:r w:rsidR="000A01BC">
        <w:t>, however the bea</w:t>
      </w:r>
      <w:r w:rsidR="00234D2D">
        <w:t>m was unstable resulting in a large</w:t>
      </w:r>
      <w:r w:rsidR="000A01BC">
        <w:t xml:space="preserve"> </w:t>
      </w:r>
      <w:r w:rsidR="00952B76">
        <w:t xml:space="preserve">dipole oscillations and large </w:t>
      </w:r>
      <w:r w:rsidR="000A01BC">
        <w:t xml:space="preserve">spread of bunch lengths along </w:t>
      </w:r>
      <w:r w:rsidR="002C2319">
        <w:t xml:space="preserve">the bunch train on flat top. </w:t>
      </w:r>
      <w:r w:rsidR="00773E38">
        <w:t xml:space="preserve">Further studies are needed for </w:t>
      </w:r>
      <w:r w:rsidR="001B45F8">
        <w:t xml:space="preserve">optimizing the settings and </w:t>
      </w:r>
      <w:r w:rsidR="00B10309">
        <w:t xml:space="preserve">stabilizing </w:t>
      </w:r>
      <w:r w:rsidR="005318CE">
        <w:t>the high intensity</w:t>
      </w:r>
      <w:r w:rsidR="00B10309">
        <w:t xml:space="preserve"> beam. </w:t>
      </w:r>
    </w:p>
    <w:p w:rsidR="008D6E83" w:rsidRPr="007E59E8" w:rsidRDefault="008D6E83" w:rsidP="0047714F">
      <w:pPr>
        <w:ind w:left="720"/>
        <w:jc w:val="both"/>
        <w:rPr>
          <w:i/>
        </w:rPr>
      </w:pPr>
      <w:r w:rsidRPr="007E59E8">
        <w:rPr>
          <w:i/>
        </w:rPr>
        <w:t>Transmission is</w:t>
      </w:r>
      <w:r w:rsidR="005A754D" w:rsidRPr="007E59E8">
        <w:rPr>
          <w:i/>
        </w:rPr>
        <w:t xml:space="preserve"> </w:t>
      </w:r>
      <w:r w:rsidR="001D1882" w:rsidRPr="007E59E8">
        <w:rPr>
          <w:i/>
        </w:rPr>
        <w:t>tricky</w:t>
      </w:r>
      <w:r w:rsidR="005A754D" w:rsidRPr="007E59E8">
        <w:rPr>
          <w:i/>
        </w:rPr>
        <w:t xml:space="preserve"> to quantify</w:t>
      </w:r>
      <w:r w:rsidR="002142D4" w:rsidRPr="007E59E8">
        <w:rPr>
          <w:i/>
        </w:rPr>
        <w:t xml:space="preserve"> for multiple injections</w:t>
      </w:r>
      <w:r w:rsidRPr="007E59E8">
        <w:rPr>
          <w:i/>
        </w:rPr>
        <w:t xml:space="preserve">, since during the injection a part of the </w:t>
      </w:r>
      <w:proofErr w:type="spellStart"/>
      <w:r w:rsidRPr="007E59E8">
        <w:rPr>
          <w:i/>
        </w:rPr>
        <w:t>uncaptured</w:t>
      </w:r>
      <w:proofErr w:type="spellEnd"/>
      <w:r w:rsidRPr="007E59E8">
        <w:rPr>
          <w:i/>
        </w:rPr>
        <w:t xml:space="preserve"> beam already circulating in the machine is extracted by the injection kicker (and this fraction of beam intensity is not taken into account for the computation of the transmission). </w:t>
      </w:r>
      <w:r w:rsidR="00813D5E">
        <w:rPr>
          <w:i/>
        </w:rPr>
        <w:t>Therefore the transmission</w:t>
      </w:r>
      <w:r w:rsidR="0047140E">
        <w:rPr>
          <w:i/>
        </w:rPr>
        <w:t xml:space="preserve"> </w:t>
      </w:r>
      <w:proofErr w:type="gramStart"/>
      <w:r w:rsidR="0047140E">
        <w:rPr>
          <w:i/>
        </w:rPr>
        <w:t>in  “</w:t>
      </w:r>
      <w:proofErr w:type="gramEnd"/>
      <w:r w:rsidR="0047140E">
        <w:rPr>
          <w:i/>
        </w:rPr>
        <w:t xml:space="preserve">Larger” </w:t>
      </w:r>
      <w:r w:rsidR="00813D5E">
        <w:rPr>
          <w:i/>
        </w:rPr>
        <w:t xml:space="preserve"> is usually overestimated.</w:t>
      </w:r>
      <w:r w:rsidR="006F42A4" w:rsidRPr="007E59E8">
        <w:rPr>
          <w:i/>
        </w:rPr>
        <w:t xml:space="preserve"> </w:t>
      </w:r>
    </w:p>
    <w:p w:rsidR="00060F76" w:rsidRPr="007E59E8" w:rsidRDefault="00145D91" w:rsidP="0047714F">
      <w:pPr>
        <w:ind w:left="720"/>
        <w:jc w:val="both"/>
        <w:rPr>
          <w:i/>
        </w:rPr>
      </w:pPr>
      <w:r w:rsidRPr="007E59E8">
        <w:rPr>
          <w:i/>
        </w:rPr>
        <w:t xml:space="preserve">The bunch length was observed to decrease slightly along </w:t>
      </w:r>
      <w:r w:rsidR="008663D7">
        <w:rPr>
          <w:i/>
        </w:rPr>
        <w:t>the flat bottom, especially in a constant voltage (no dips)</w:t>
      </w:r>
      <w:r w:rsidRPr="007E59E8">
        <w:rPr>
          <w:i/>
        </w:rPr>
        <w:t xml:space="preserve">. </w:t>
      </w:r>
      <w:r w:rsidR="00C141EF">
        <w:rPr>
          <w:i/>
        </w:rPr>
        <w:t>This could (at least partiall</w:t>
      </w:r>
      <w:r w:rsidR="004A2F06" w:rsidRPr="007E59E8">
        <w:rPr>
          <w:i/>
        </w:rPr>
        <w:t>y) explain the “slope” of the bunch length distribution along the bunch train</w:t>
      </w:r>
      <w:r w:rsidR="0047140E">
        <w:rPr>
          <w:i/>
        </w:rPr>
        <w:t>s</w:t>
      </w:r>
      <w:r w:rsidR="004A2F06" w:rsidRPr="007E59E8">
        <w:rPr>
          <w:i/>
        </w:rPr>
        <w:t xml:space="preserve"> at flat top. </w:t>
      </w:r>
    </w:p>
    <w:p w:rsidR="008A56BC" w:rsidRPr="007E59E8" w:rsidRDefault="00AF244B" w:rsidP="00AF244B">
      <w:pPr>
        <w:ind w:left="720"/>
        <w:jc w:val="both"/>
        <w:rPr>
          <w:i/>
        </w:rPr>
      </w:pPr>
      <w:r w:rsidRPr="007E59E8">
        <w:rPr>
          <w:i/>
        </w:rPr>
        <w:t>The “U-shape” of the bunch length distribution along each batch obs</w:t>
      </w:r>
      <w:r w:rsidR="0047140E">
        <w:rPr>
          <w:i/>
        </w:rPr>
        <w:t>erved on the flat top is sometimes already</w:t>
      </w:r>
      <w:r w:rsidRPr="007E59E8">
        <w:rPr>
          <w:i/>
        </w:rPr>
        <w:t xml:space="preserve"> there </w:t>
      </w:r>
      <w:r w:rsidR="0047140E">
        <w:rPr>
          <w:i/>
        </w:rPr>
        <w:t>at the beginning of the ramp but it</w:t>
      </w:r>
      <w:r w:rsidRPr="007E59E8">
        <w:rPr>
          <w:i/>
        </w:rPr>
        <w:t xml:space="preserve"> is</w:t>
      </w:r>
      <w:r w:rsidR="0047140E">
        <w:rPr>
          <w:i/>
        </w:rPr>
        <w:t xml:space="preserve"> always</w:t>
      </w:r>
      <w:r w:rsidRPr="007E59E8">
        <w:rPr>
          <w:i/>
        </w:rPr>
        <w:t xml:space="preserve"> enhanced by the blow-up.</w:t>
      </w:r>
      <w:r w:rsidR="008B6BAE" w:rsidRPr="007E59E8">
        <w:rPr>
          <w:i/>
        </w:rPr>
        <w:t xml:space="preserve"> A small improvement was achieved by optimizing the “scale” parameter of the controlled longitudinal blow-up (the scale parameter shifts the noise spectrum for compensating synchrotron tune shift due to potential </w:t>
      </w:r>
      <w:r w:rsidR="0047140E">
        <w:rPr>
          <w:i/>
        </w:rPr>
        <w:t>well distortion</w:t>
      </w:r>
      <w:r w:rsidR="008B6BAE" w:rsidRPr="007E59E8">
        <w:rPr>
          <w:i/>
        </w:rPr>
        <w:t>).</w:t>
      </w:r>
      <w:r w:rsidR="000738C9" w:rsidRPr="007E59E8">
        <w:rPr>
          <w:i/>
        </w:rPr>
        <w:t xml:space="preserve"> It is hoped that the optimization of the low-level RF settings could</w:t>
      </w:r>
      <w:r w:rsidR="001704DD">
        <w:rPr>
          <w:i/>
        </w:rPr>
        <w:t xml:space="preserve"> fu</w:t>
      </w:r>
      <w:r w:rsidR="00244CC9" w:rsidRPr="007E59E8">
        <w:rPr>
          <w:i/>
        </w:rPr>
        <w:t>rther</w:t>
      </w:r>
      <w:r w:rsidR="000738C9" w:rsidRPr="007E59E8">
        <w:rPr>
          <w:i/>
        </w:rPr>
        <w:t xml:space="preserve"> improve </w:t>
      </w:r>
      <w:r w:rsidR="0047140E">
        <w:rPr>
          <w:i/>
        </w:rPr>
        <w:t>beam stability and</w:t>
      </w:r>
      <w:r w:rsidR="000738C9" w:rsidRPr="007E59E8">
        <w:rPr>
          <w:i/>
        </w:rPr>
        <w:t xml:space="preserve"> bunch length evolution along the batches. </w:t>
      </w:r>
    </w:p>
    <w:p w:rsidR="008A56BC" w:rsidRPr="007E59E8" w:rsidRDefault="00E02C57" w:rsidP="005615E1">
      <w:pPr>
        <w:ind w:left="720"/>
        <w:jc w:val="both"/>
        <w:rPr>
          <w:i/>
        </w:rPr>
      </w:pPr>
      <w:r w:rsidRPr="007E59E8">
        <w:rPr>
          <w:i/>
        </w:rPr>
        <w:t>Beam stability for high intensity was rea</w:t>
      </w:r>
      <w:r w:rsidR="00097DFA" w:rsidRPr="007E59E8">
        <w:rPr>
          <w:i/>
        </w:rPr>
        <w:t xml:space="preserve">lly bad and the bunch length at flat top was too high to be accepted by the LHC. </w:t>
      </w:r>
      <w:r w:rsidR="001374C9" w:rsidRPr="007E59E8">
        <w:rPr>
          <w:i/>
        </w:rPr>
        <w:t>E</w:t>
      </w:r>
      <w:r w:rsidR="0047140E">
        <w:rPr>
          <w:i/>
        </w:rPr>
        <w:t>ven long bunches</w:t>
      </w:r>
      <w:r w:rsidR="000738C9" w:rsidRPr="007E59E8">
        <w:rPr>
          <w:i/>
        </w:rPr>
        <w:t xml:space="preserve"> after</w:t>
      </w:r>
      <w:r w:rsidR="007B1AE5">
        <w:rPr>
          <w:i/>
        </w:rPr>
        <w:t xml:space="preserve"> the</w:t>
      </w:r>
      <w:r w:rsidR="0047140E">
        <w:rPr>
          <w:i/>
        </w:rPr>
        <w:t xml:space="preserve"> uncontrolled blow-up were</w:t>
      </w:r>
      <w:r w:rsidR="000738C9" w:rsidRPr="007E59E8">
        <w:rPr>
          <w:i/>
        </w:rPr>
        <w:t xml:space="preserve"> not stabilized.</w:t>
      </w:r>
      <w:r w:rsidR="00490C32" w:rsidRPr="007E59E8">
        <w:rPr>
          <w:i/>
        </w:rPr>
        <w:t xml:space="preserve"> Further MD time will be needed to assess these limitations</w:t>
      </w:r>
      <w:r w:rsidR="00810DCC" w:rsidRPr="007E59E8">
        <w:rPr>
          <w:i/>
        </w:rPr>
        <w:t xml:space="preserve"> and optimize the settings</w:t>
      </w:r>
      <w:r w:rsidR="003A77E3" w:rsidRPr="007E59E8">
        <w:rPr>
          <w:i/>
        </w:rPr>
        <w:t xml:space="preserve"> for this beam</w:t>
      </w:r>
      <w:r w:rsidR="00490C32" w:rsidRPr="007E59E8">
        <w:rPr>
          <w:i/>
        </w:rPr>
        <w:t xml:space="preserve">. </w:t>
      </w:r>
    </w:p>
    <w:p w:rsidR="008A56BC" w:rsidRDefault="008A56BC" w:rsidP="003D7E97">
      <w:pPr>
        <w:jc w:val="both"/>
      </w:pPr>
    </w:p>
    <w:p w:rsidR="00B9766F" w:rsidRDefault="00B9766F" w:rsidP="003D7E97">
      <w:pPr>
        <w:jc w:val="both"/>
      </w:pPr>
    </w:p>
    <w:p w:rsidR="00883711" w:rsidRPr="00B118A0" w:rsidRDefault="00883711" w:rsidP="003D7E97">
      <w:pPr>
        <w:jc w:val="both"/>
        <w:rPr>
          <w:b/>
        </w:rPr>
      </w:pPr>
      <w:r w:rsidRPr="00B118A0">
        <w:rPr>
          <w:b/>
        </w:rPr>
        <w:t>Theo</w:t>
      </w:r>
      <w:r w:rsidR="00FB2DF5">
        <w:rPr>
          <w:b/>
        </w:rPr>
        <w:t>doros</w:t>
      </w:r>
      <w:r w:rsidRPr="00B118A0">
        <w:rPr>
          <w:b/>
        </w:rPr>
        <w:t xml:space="preserve">: </w:t>
      </w:r>
      <w:r w:rsidR="00280670">
        <w:rPr>
          <w:b/>
        </w:rPr>
        <w:t>S</w:t>
      </w:r>
      <w:r w:rsidRPr="00B118A0">
        <w:rPr>
          <w:b/>
        </w:rPr>
        <w:t xml:space="preserve">ingle bunch instabilities in </w:t>
      </w:r>
      <w:r w:rsidR="0047140E">
        <w:rPr>
          <w:b/>
        </w:rPr>
        <w:t xml:space="preserve">a </w:t>
      </w:r>
      <w:r w:rsidRPr="00B118A0">
        <w:rPr>
          <w:b/>
        </w:rPr>
        <w:t>double RF system</w:t>
      </w:r>
    </w:p>
    <w:p w:rsidR="00843B45" w:rsidRDefault="00076A4E" w:rsidP="003D7E97">
      <w:pPr>
        <w:jc w:val="both"/>
      </w:pPr>
      <w:r w:rsidRPr="00076A4E">
        <w:t xml:space="preserve">Single bunch </w:t>
      </w:r>
      <w:r>
        <w:t>instabilities in a double RF system were studied by analytical ca</w:t>
      </w:r>
      <w:r w:rsidR="0047140E">
        <w:t>lculations based on finding Van-</w:t>
      </w:r>
      <w:proofErr w:type="spellStart"/>
      <w:r>
        <w:t>Kampen</w:t>
      </w:r>
      <w:proofErr w:type="spellEnd"/>
      <w:r>
        <w:t xml:space="preserve"> modes</w:t>
      </w:r>
      <w:r w:rsidR="003E02CE">
        <w:t xml:space="preserve"> and </w:t>
      </w:r>
      <w:r>
        <w:t>by numerical simulations</w:t>
      </w:r>
      <w:r w:rsidR="00843B45">
        <w:t>.</w:t>
      </w:r>
      <w:r w:rsidR="0047140E">
        <w:t xml:space="preserve"> Both simulations</w:t>
      </w:r>
      <w:r w:rsidR="003C7A98">
        <w:t xml:space="preserve"> and the analytical calculations </w:t>
      </w:r>
      <w:r w:rsidR="00433FDA">
        <w:t xml:space="preserve">applied to </w:t>
      </w:r>
      <w:r w:rsidR="00AD533A">
        <w:t xml:space="preserve">the case of </w:t>
      </w:r>
      <w:r w:rsidR="00433FDA">
        <w:t xml:space="preserve">a pure inductive impedance </w:t>
      </w:r>
      <w:r w:rsidR="009729BE">
        <w:t>reproduce</w:t>
      </w:r>
      <w:r w:rsidR="003C7A98">
        <w:t xml:space="preserve"> </w:t>
      </w:r>
      <w:r w:rsidR="009729BE">
        <w:t xml:space="preserve">the observations during the </w:t>
      </w:r>
      <w:r w:rsidR="00B94FE8">
        <w:t xml:space="preserve">SPS </w:t>
      </w:r>
      <w:proofErr w:type="spellStart"/>
      <w:r w:rsidR="00B94FE8">
        <w:t>ppbar</w:t>
      </w:r>
      <w:proofErr w:type="spellEnd"/>
      <w:r w:rsidR="00B94FE8">
        <w:t xml:space="preserve"> operation</w:t>
      </w:r>
      <w:r w:rsidR="00371416">
        <w:t xml:space="preserve">: </w:t>
      </w:r>
      <w:r w:rsidR="00B94FE8">
        <w:t xml:space="preserve">bunches with too large longitudinal emittance became unstable, but it was possible to stabilize them by introducing a significant phase shift between the two RF systems </w:t>
      </w:r>
      <w:r w:rsidR="00AF4E4B">
        <w:t>(20 deg</w:t>
      </w:r>
      <w:r w:rsidR="00703D1A">
        <w:t xml:space="preserve">) </w:t>
      </w:r>
      <w:r w:rsidR="00B94FE8">
        <w:t>in bunch lengthening mode</w:t>
      </w:r>
      <w:r w:rsidR="002845AA">
        <w:t xml:space="preserve"> (the double RF system</w:t>
      </w:r>
      <w:r w:rsidR="00AF4E4B">
        <w:t>, at 100 MHz and 200 MHz,</w:t>
      </w:r>
      <w:r w:rsidR="002845AA">
        <w:t xml:space="preserve"> was used in bunch lengthening mode to increase the bucket area)</w:t>
      </w:r>
      <w:r w:rsidR="00B94FE8">
        <w:t xml:space="preserve">. </w:t>
      </w:r>
    </w:p>
    <w:p w:rsidR="00672EDB" w:rsidRPr="00437C09" w:rsidRDefault="00AF4E4B" w:rsidP="00DD1493">
      <w:pPr>
        <w:ind w:left="720"/>
        <w:jc w:val="both"/>
        <w:rPr>
          <w:i/>
        </w:rPr>
      </w:pPr>
      <w:r>
        <w:rPr>
          <w:i/>
        </w:rPr>
        <w:t>The threshold of</w:t>
      </w:r>
      <w:r w:rsidR="00D8028B" w:rsidRPr="00437C09">
        <w:rPr>
          <w:i/>
        </w:rPr>
        <w:t xml:space="preserve"> the single bunch instability as</w:t>
      </w:r>
      <w:r>
        <w:rPr>
          <w:i/>
        </w:rPr>
        <w:t xml:space="preserve"> a function </w:t>
      </w:r>
      <w:proofErr w:type="gramStart"/>
      <w:r>
        <w:rPr>
          <w:i/>
        </w:rPr>
        <w:t xml:space="preserve">of </w:t>
      </w:r>
      <w:r w:rsidR="00D8028B" w:rsidRPr="00437C09">
        <w:rPr>
          <w:i/>
        </w:rPr>
        <w:t xml:space="preserve"> longitudinal</w:t>
      </w:r>
      <w:proofErr w:type="gramEnd"/>
      <w:r w:rsidR="00D8028B" w:rsidRPr="00437C09">
        <w:rPr>
          <w:i/>
        </w:rPr>
        <w:t xml:space="preserve"> emittance </w:t>
      </w:r>
      <w:r>
        <w:rPr>
          <w:i/>
        </w:rPr>
        <w:t xml:space="preserve">is increasing only slowly for a </w:t>
      </w:r>
      <w:r w:rsidR="00D8028B" w:rsidRPr="00437C09">
        <w:rPr>
          <w:i/>
        </w:rPr>
        <w:t xml:space="preserve"> single RF system and is significantly higher only when the bucket becomes non-linear. </w:t>
      </w:r>
      <w:r w:rsidR="00DD1493" w:rsidRPr="00437C09">
        <w:rPr>
          <w:i/>
        </w:rPr>
        <w:t xml:space="preserve">Higher thresholds for small </w:t>
      </w:r>
      <w:proofErr w:type="spellStart"/>
      <w:r w:rsidR="00DD1493" w:rsidRPr="00437C09">
        <w:rPr>
          <w:i/>
        </w:rPr>
        <w:t>emittances</w:t>
      </w:r>
      <w:proofErr w:type="spellEnd"/>
      <w:r w:rsidR="00DD1493" w:rsidRPr="00437C09">
        <w:rPr>
          <w:i/>
        </w:rPr>
        <w:t xml:space="preserve"> are obtained for </w:t>
      </w:r>
      <w:r>
        <w:rPr>
          <w:i/>
        </w:rPr>
        <w:t xml:space="preserve">the </w:t>
      </w:r>
      <w:r w:rsidR="00DD1493" w:rsidRPr="00437C09">
        <w:rPr>
          <w:i/>
        </w:rPr>
        <w:t xml:space="preserve">bunch lengthening </w:t>
      </w:r>
      <w:proofErr w:type="gramStart"/>
      <w:r w:rsidR="00DD1493" w:rsidRPr="00437C09">
        <w:rPr>
          <w:i/>
        </w:rPr>
        <w:t>mode,</w:t>
      </w:r>
      <w:proofErr w:type="gramEnd"/>
      <w:r w:rsidR="00DD1493" w:rsidRPr="00437C09">
        <w:rPr>
          <w:i/>
        </w:rPr>
        <w:t xml:space="preserve"> however the threshold is decreasing for large </w:t>
      </w:r>
      <w:proofErr w:type="spellStart"/>
      <w:r w:rsidR="00DD1493" w:rsidRPr="00437C09">
        <w:rPr>
          <w:i/>
        </w:rPr>
        <w:t>emittances</w:t>
      </w:r>
      <w:proofErr w:type="spellEnd"/>
      <w:r w:rsidR="00DD1493" w:rsidRPr="00437C09">
        <w:rPr>
          <w:i/>
        </w:rPr>
        <w:t xml:space="preserve"> </w:t>
      </w:r>
      <w:r w:rsidR="0089282F">
        <w:rPr>
          <w:i/>
        </w:rPr>
        <w:t>due to</w:t>
      </w:r>
      <w:r w:rsidR="00DD1493" w:rsidRPr="00437C09">
        <w:rPr>
          <w:i/>
        </w:rPr>
        <w:t xml:space="preserve"> the </w:t>
      </w:r>
      <w:proofErr w:type="spellStart"/>
      <w:r w:rsidR="00DD1493" w:rsidRPr="00437C09">
        <w:rPr>
          <w:i/>
        </w:rPr>
        <w:t>extremum</w:t>
      </w:r>
      <w:proofErr w:type="spellEnd"/>
      <w:r w:rsidR="00DD1493" w:rsidRPr="00437C09">
        <w:rPr>
          <w:i/>
        </w:rPr>
        <w:t xml:space="preserve"> of the synchrotron frequency</w:t>
      </w:r>
      <w:r>
        <w:rPr>
          <w:i/>
        </w:rPr>
        <w:t>, appearing</w:t>
      </w:r>
      <w:r w:rsidR="00DD1493" w:rsidRPr="00437C09">
        <w:rPr>
          <w:i/>
        </w:rPr>
        <w:t xml:space="preserve"> </w:t>
      </w:r>
      <w:r>
        <w:rPr>
          <w:i/>
        </w:rPr>
        <w:t xml:space="preserve">inside the bunch </w:t>
      </w:r>
      <w:r w:rsidR="00DD1493" w:rsidRPr="00437C09">
        <w:rPr>
          <w:i/>
        </w:rPr>
        <w:t>distribution</w:t>
      </w:r>
      <w:r w:rsidR="006B4B9F" w:rsidRPr="00437C09">
        <w:rPr>
          <w:i/>
        </w:rPr>
        <w:t xml:space="preserve"> function</w:t>
      </w:r>
      <w:r w:rsidR="00DD1493" w:rsidRPr="00437C09">
        <w:rPr>
          <w:i/>
        </w:rPr>
        <w:t xml:space="preserve">. </w:t>
      </w:r>
      <w:r w:rsidR="00B47D38">
        <w:rPr>
          <w:i/>
        </w:rPr>
        <w:t xml:space="preserve">This is particularly pronounced for higher </w:t>
      </w:r>
      <w:r>
        <w:rPr>
          <w:i/>
        </w:rPr>
        <w:lastRenderedPageBreak/>
        <w:t xml:space="preserve">(then second) </w:t>
      </w:r>
      <w:r w:rsidR="00C90D31">
        <w:rPr>
          <w:i/>
        </w:rPr>
        <w:t>harmonics</w:t>
      </w:r>
      <w:r>
        <w:rPr>
          <w:i/>
        </w:rPr>
        <w:t xml:space="preserve"> RF systems</w:t>
      </w:r>
      <w:r w:rsidR="00B47D38">
        <w:rPr>
          <w:i/>
        </w:rPr>
        <w:t xml:space="preserve">. </w:t>
      </w:r>
      <w:r w:rsidR="0089282F">
        <w:rPr>
          <w:i/>
        </w:rPr>
        <w:t>In the bunch shortening mode</w:t>
      </w:r>
      <w:r>
        <w:rPr>
          <w:i/>
        </w:rPr>
        <w:t>,</w:t>
      </w:r>
      <w:r w:rsidR="0089282F" w:rsidRPr="00437C09">
        <w:rPr>
          <w:i/>
        </w:rPr>
        <w:t xml:space="preserve"> </w:t>
      </w:r>
      <w:r w:rsidR="0089282F">
        <w:rPr>
          <w:i/>
        </w:rPr>
        <w:t>o</w:t>
      </w:r>
      <w:r w:rsidR="003735F6" w:rsidRPr="00437C09">
        <w:rPr>
          <w:i/>
        </w:rPr>
        <w:t>n the othe</w:t>
      </w:r>
      <w:r>
        <w:rPr>
          <w:i/>
        </w:rPr>
        <w:t>r hand, the synchrotron frequency distribution</w:t>
      </w:r>
      <w:r w:rsidR="003735F6" w:rsidRPr="00437C09">
        <w:rPr>
          <w:i/>
        </w:rPr>
        <w:t xml:space="preserve"> is monotonic and thus the intensity threshold is increasing for larger longitudinal emittance. </w:t>
      </w:r>
      <w:r w:rsidR="008D38EB">
        <w:rPr>
          <w:i/>
        </w:rPr>
        <w:t xml:space="preserve">This is </w:t>
      </w:r>
      <w:r>
        <w:rPr>
          <w:i/>
        </w:rPr>
        <w:t>one of the</w:t>
      </w:r>
      <w:r w:rsidR="008D38EB">
        <w:rPr>
          <w:i/>
        </w:rPr>
        <w:t xml:space="preserve"> reason</w:t>
      </w:r>
      <w:r>
        <w:rPr>
          <w:i/>
        </w:rPr>
        <w:t>s</w:t>
      </w:r>
      <w:r w:rsidR="008D38EB">
        <w:rPr>
          <w:i/>
        </w:rPr>
        <w:t xml:space="preserve"> why bunch shortening mode is </w:t>
      </w:r>
      <w:r w:rsidR="00447C18">
        <w:rPr>
          <w:i/>
        </w:rPr>
        <w:t xml:space="preserve">presently </w:t>
      </w:r>
      <w:r w:rsidR="008D38EB">
        <w:rPr>
          <w:i/>
        </w:rPr>
        <w:t>used for stabilizing the LHC beams</w:t>
      </w:r>
      <w:r w:rsidR="00447C18">
        <w:rPr>
          <w:i/>
        </w:rPr>
        <w:t xml:space="preserve"> in the SPS</w:t>
      </w:r>
      <w:r w:rsidR="008D38EB">
        <w:rPr>
          <w:i/>
        </w:rPr>
        <w:t>.</w:t>
      </w:r>
    </w:p>
    <w:p w:rsidR="00D8028B" w:rsidRPr="00437C09" w:rsidRDefault="00BE7061" w:rsidP="00DD1493">
      <w:pPr>
        <w:ind w:left="720"/>
        <w:jc w:val="both"/>
        <w:rPr>
          <w:i/>
        </w:rPr>
      </w:pPr>
      <w:r w:rsidRPr="00437C09">
        <w:rPr>
          <w:i/>
        </w:rPr>
        <w:t xml:space="preserve">For the case of the </w:t>
      </w:r>
      <w:r w:rsidR="007A26A9" w:rsidRPr="00437C09">
        <w:rPr>
          <w:i/>
        </w:rPr>
        <w:t xml:space="preserve">present </w:t>
      </w:r>
      <w:r w:rsidRPr="00437C09">
        <w:rPr>
          <w:i/>
        </w:rPr>
        <w:t xml:space="preserve">SPS and LHC beams, the </w:t>
      </w:r>
      <w:r w:rsidR="00731D07" w:rsidRPr="00437C09">
        <w:rPr>
          <w:i/>
        </w:rPr>
        <w:t>zero intensity s</w:t>
      </w:r>
      <w:r w:rsidRPr="00437C09">
        <w:rPr>
          <w:i/>
        </w:rPr>
        <w:t xml:space="preserve">ynchrotron frequency distribution at injection </w:t>
      </w:r>
      <w:r w:rsidR="00731D07" w:rsidRPr="00437C09">
        <w:rPr>
          <w:i/>
        </w:rPr>
        <w:t>seems to</w:t>
      </w:r>
      <w:r w:rsidRPr="00437C09">
        <w:rPr>
          <w:i/>
        </w:rPr>
        <w:t xml:space="preserve"> </w:t>
      </w:r>
      <w:r w:rsidR="00731D07" w:rsidRPr="00437C09">
        <w:rPr>
          <w:i/>
        </w:rPr>
        <w:t>determine</w:t>
      </w:r>
      <w:r w:rsidRPr="00437C09">
        <w:rPr>
          <w:i/>
        </w:rPr>
        <w:t xml:space="preserve"> the beam stability rather than the distribution </w:t>
      </w:r>
      <w:r w:rsidR="00567193" w:rsidRPr="00437C09">
        <w:rPr>
          <w:i/>
        </w:rPr>
        <w:t xml:space="preserve">after </w:t>
      </w:r>
      <w:proofErr w:type="spellStart"/>
      <w:r w:rsidR="00567193" w:rsidRPr="00437C09">
        <w:rPr>
          <w:i/>
        </w:rPr>
        <w:t>filamentation</w:t>
      </w:r>
      <w:proofErr w:type="spellEnd"/>
      <w:r w:rsidR="003C310C">
        <w:rPr>
          <w:i/>
        </w:rPr>
        <w:t xml:space="preserve"> in the non-matched bucket</w:t>
      </w:r>
      <w:r w:rsidR="00567193" w:rsidRPr="00437C09">
        <w:rPr>
          <w:i/>
        </w:rPr>
        <w:t>.</w:t>
      </w:r>
    </w:p>
    <w:p w:rsidR="00D8028B" w:rsidRDefault="00D8028B" w:rsidP="003D7E97">
      <w:pPr>
        <w:jc w:val="both"/>
      </w:pPr>
    </w:p>
    <w:p w:rsidR="00C578F9" w:rsidRDefault="00843B45" w:rsidP="00C578F9">
      <w:pPr>
        <w:jc w:val="both"/>
      </w:pPr>
      <w:r>
        <w:t xml:space="preserve"> </w:t>
      </w:r>
    </w:p>
    <w:p w:rsidR="00B26BA5" w:rsidRDefault="00B26BA5" w:rsidP="00C578F9">
      <w:pPr>
        <w:jc w:val="both"/>
      </w:pPr>
    </w:p>
    <w:p w:rsidR="0000583E" w:rsidRPr="00F322B3" w:rsidRDefault="00E167A2" w:rsidP="003D7E97">
      <w:pPr>
        <w:jc w:val="both"/>
      </w:pPr>
      <w:r>
        <w:t>Minutes written by Hannes Bartosik</w:t>
      </w:r>
    </w:p>
    <w:sectPr w:rsidR="0000583E" w:rsidRPr="00F322B3" w:rsidSect="00005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F69"/>
    <w:multiLevelType w:val="hybridMultilevel"/>
    <w:tmpl w:val="77C2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D3443"/>
    <w:multiLevelType w:val="hybridMultilevel"/>
    <w:tmpl w:val="4FA4D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FC06A3"/>
    <w:multiLevelType w:val="hybridMultilevel"/>
    <w:tmpl w:val="B85E6D7A"/>
    <w:lvl w:ilvl="0" w:tplc="F6F6E2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5684"/>
    <w:multiLevelType w:val="hybridMultilevel"/>
    <w:tmpl w:val="1D98979E"/>
    <w:lvl w:ilvl="0" w:tplc="A80E9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775A3"/>
    <w:multiLevelType w:val="hybridMultilevel"/>
    <w:tmpl w:val="9CDADE42"/>
    <w:lvl w:ilvl="0" w:tplc="76CCEE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06CF5"/>
    <w:multiLevelType w:val="hybridMultilevel"/>
    <w:tmpl w:val="2A06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629BA"/>
    <w:multiLevelType w:val="hybridMultilevel"/>
    <w:tmpl w:val="9B64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30932"/>
    <w:multiLevelType w:val="hybridMultilevel"/>
    <w:tmpl w:val="F0A45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EB6622"/>
    <w:multiLevelType w:val="hybridMultilevel"/>
    <w:tmpl w:val="C4A0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B111B"/>
    <w:multiLevelType w:val="hybridMultilevel"/>
    <w:tmpl w:val="6BE21820"/>
    <w:lvl w:ilvl="0" w:tplc="46DE42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E696F"/>
    <w:multiLevelType w:val="hybridMultilevel"/>
    <w:tmpl w:val="8D904B5E"/>
    <w:lvl w:ilvl="0" w:tplc="A9F6C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D537E"/>
    <w:multiLevelType w:val="hybridMultilevel"/>
    <w:tmpl w:val="13B80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D01950"/>
    <w:multiLevelType w:val="hybridMultilevel"/>
    <w:tmpl w:val="6F80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9411D"/>
    <w:multiLevelType w:val="hybridMultilevel"/>
    <w:tmpl w:val="921248A0"/>
    <w:lvl w:ilvl="0" w:tplc="5C6024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A4B14"/>
    <w:multiLevelType w:val="hybridMultilevel"/>
    <w:tmpl w:val="2BF4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00374"/>
    <w:multiLevelType w:val="hybridMultilevel"/>
    <w:tmpl w:val="6602F290"/>
    <w:lvl w:ilvl="0" w:tplc="83D8878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D0A92"/>
    <w:multiLevelType w:val="hybridMultilevel"/>
    <w:tmpl w:val="6A8E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C38A6"/>
    <w:multiLevelType w:val="hybridMultilevel"/>
    <w:tmpl w:val="4B18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F1100"/>
    <w:multiLevelType w:val="hybridMultilevel"/>
    <w:tmpl w:val="CA70E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4E613E"/>
    <w:multiLevelType w:val="hybridMultilevel"/>
    <w:tmpl w:val="C918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5707F"/>
    <w:multiLevelType w:val="hybridMultilevel"/>
    <w:tmpl w:val="154E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5"/>
  </w:num>
  <w:num w:numId="5">
    <w:abstractNumId w:val="9"/>
  </w:num>
  <w:num w:numId="6">
    <w:abstractNumId w:val="2"/>
  </w:num>
  <w:num w:numId="7">
    <w:abstractNumId w:val="19"/>
  </w:num>
  <w:num w:numId="8">
    <w:abstractNumId w:val="17"/>
  </w:num>
  <w:num w:numId="9">
    <w:abstractNumId w:val="16"/>
  </w:num>
  <w:num w:numId="10">
    <w:abstractNumId w:val="14"/>
  </w:num>
  <w:num w:numId="11">
    <w:abstractNumId w:val="8"/>
  </w:num>
  <w:num w:numId="12">
    <w:abstractNumId w:val="6"/>
  </w:num>
  <w:num w:numId="13">
    <w:abstractNumId w:val="5"/>
  </w:num>
  <w:num w:numId="14">
    <w:abstractNumId w:val="12"/>
  </w:num>
  <w:num w:numId="15">
    <w:abstractNumId w:val="20"/>
  </w:num>
  <w:num w:numId="16">
    <w:abstractNumId w:val="0"/>
  </w:num>
  <w:num w:numId="17">
    <w:abstractNumId w:val="10"/>
  </w:num>
  <w:num w:numId="18">
    <w:abstractNumId w:val="7"/>
  </w:num>
  <w:num w:numId="19">
    <w:abstractNumId w:val="1"/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oNotTrackMoves/>
  <w:defaultTabStop w:val="720"/>
  <w:characterSpacingControl w:val="doNotCompress"/>
  <w:compat/>
  <w:rsids>
    <w:rsidRoot w:val="00257EDA"/>
    <w:rsid w:val="00001B09"/>
    <w:rsid w:val="0000583E"/>
    <w:rsid w:val="00011E52"/>
    <w:rsid w:val="000145E4"/>
    <w:rsid w:val="00015469"/>
    <w:rsid w:val="00021B3B"/>
    <w:rsid w:val="00024EA1"/>
    <w:rsid w:val="000251B9"/>
    <w:rsid w:val="00026A39"/>
    <w:rsid w:val="00026F07"/>
    <w:rsid w:val="00034054"/>
    <w:rsid w:val="00044902"/>
    <w:rsid w:val="000473FB"/>
    <w:rsid w:val="00047E80"/>
    <w:rsid w:val="00060B7F"/>
    <w:rsid w:val="00060F76"/>
    <w:rsid w:val="000628F2"/>
    <w:rsid w:val="00064975"/>
    <w:rsid w:val="00072CC6"/>
    <w:rsid w:val="00073216"/>
    <w:rsid w:val="000738C9"/>
    <w:rsid w:val="00074DF2"/>
    <w:rsid w:val="00076A4E"/>
    <w:rsid w:val="000834FE"/>
    <w:rsid w:val="00086A15"/>
    <w:rsid w:val="00094AF7"/>
    <w:rsid w:val="0009501A"/>
    <w:rsid w:val="00096FF5"/>
    <w:rsid w:val="00097DFA"/>
    <w:rsid w:val="000A01BC"/>
    <w:rsid w:val="000A48EC"/>
    <w:rsid w:val="000A6F5C"/>
    <w:rsid w:val="000B5009"/>
    <w:rsid w:val="000C04E6"/>
    <w:rsid w:val="000C0547"/>
    <w:rsid w:val="000C222D"/>
    <w:rsid w:val="000D38DE"/>
    <w:rsid w:val="000D3977"/>
    <w:rsid w:val="000E1D6B"/>
    <w:rsid w:val="000E4712"/>
    <w:rsid w:val="000E5481"/>
    <w:rsid w:val="000E5B78"/>
    <w:rsid w:val="000F2CC5"/>
    <w:rsid w:val="000F354D"/>
    <w:rsid w:val="000F37AE"/>
    <w:rsid w:val="00100689"/>
    <w:rsid w:val="00104494"/>
    <w:rsid w:val="0010576F"/>
    <w:rsid w:val="00111947"/>
    <w:rsid w:val="00112FB1"/>
    <w:rsid w:val="00113318"/>
    <w:rsid w:val="00115C61"/>
    <w:rsid w:val="00116545"/>
    <w:rsid w:val="00116A14"/>
    <w:rsid w:val="00124AD8"/>
    <w:rsid w:val="001275D2"/>
    <w:rsid w:val="001374C9"/>
    <w:rsid w:val="00145D91"/>
    <w:rsid w:val="001524BA"/>
    <w:rsid w:val="001529F4"/>
    <w:rsid w:val="0015590C"/>
    <w:rsid w:val="00161FD8"/>
    <w:rsid w:val="0016559B"/>
    <w:rsid w:val="00166679"/>
    <w:rsid w:val="001704DD"/>
    <w:rsid w:val="0017230E"/>
    <w:rsid w:val="001727DD"/>
    <w:rsid w:val="00173137"/>
    <w:rsid w:val="00173698"/>
    <w:rsid w:val="00182514"/>
    <w:rsid w:val="00183EBC"/>
    <w:rsid w:val="00190C4E"/>
    <w:rsid w:val="00192DCD"/>
    <w:rsid w:val="001934F2"/>
    <w:rsid w:val="00195016"/>
    <w:rsid w:val="001973D3"/>
    <w:rsid w:val="001A21E9"/>
    <w:rsid w:val="001A51F6"/>
    <w:rsid w:val="001B0B4A"/>
    <w:rsid w:val="001B1361"/>
    <w:rsid w:val="001B45F8"/>
    <w:rsid w:val="001B689A"/>
    <w:rsid w:val="001C37BB"/>
    <w:rsid w:val="001C4179"/>
    <w:rsid w:val="001D0D33"/>
    <w:rsid w:val="001D1882"/>
    <w:rsid w:val="001D3816"/>
    <w:rsid w:val="001D4B5A"/>
    <w:rsid w:val="001D5778"/>
    <w:rsid w:val="001D63AA"/>
    <w:rsid w:val="001E6174"/>
    <w:rsid w:val="001E634E"/>
    <w:rsid w:val="00203690"/>
    <w:rsid w:val="00204248"/>
    <w:rsid w:val="00207E31"/>
    <w:rsid w:val="00210640"/>
    <w:rsid w:val="002139E5"/>
    <w:rsid w:val="00213BD2"/>
    <w:rsid w:val="002142D4"/>
    <w:rsid w:val="002169AF"/>
    <w:rsid w:val="002175EA"/>
    <w:rsid w:val="00220A6F"/>
    <w:rsid w:val="0023015B"/>
    <w:rsid w:val="00234D2D"/>
    <w:rsid w:val="00235224"/>
    <w:rsid w:val="00236FFA"/>
    <w:rsid w:val="00244C29"/>
    <w:rsid w:val="00244CC9"/>
    <w:rsid w:val="00246EB4"/>
    <w:rsid w:val="0024712B"/>
    <w:rsid w:val="00252E11"/>
    <w:rsid w:val="0025737A"/>
    <w:rsid w:val="00257EDA"/>
    <w:rsid w:val="0026365B"/>
    <w:rsid w:val="00263E29"/>
    <w:rsid w:val="00265441"/>
    <w:rsid w:val="00267384"/>
    <w:rsid w:val="002703FD"/>
    <w:rsid w:val="00273319"/>
    <w:rsid w:val="002748BE"/>
    <w:rsid w:val="0027707B"/>
    <w:rsid w:val="0027760E"/>
    <w:rsid w:val="00280670"/>
    <w:rsid w:val="00280B68"/>
    <w:rsid w:val="002845AA"/>
    <w:rsid w:val="0029221F"/>
    <w:rsid w:val="002A16A5"/>
    <w:rsid w:val="002A709E"/>
    <w:rsid w:val="002A768A"/>
    <w:rsid w:val="002B60A9"/>
    <w:rsid w:val="002C0D34"/>
    <w:rsid w:val="002C2319"/>
    <w:rsid w:val="002C2F8E"/>
    <w:rsid w:val="002C5A7F"/>
    <w:rsid w:val="002D04C0"/>
    <w:rsid w:val="002D1782"/>
    <w:rsid w:val="002D25BE"/>
    <w:rsid w:val="002D2FD9"/>
    <w:rsid w:val="002D5B76"/>
    <w:rsid w:val="002D743F"/>
    <w:rsid w:val="002E2ABD"/>
    <w:rsid w:val="002E404F"/>
    <w:rsid w:val="002F29E9"/>
    <w:rsid w:val="002F3C7B"/>
    <w:rsid w:val="002F59A5"/>
    <w:rsid w:val="003110B3"/>
    <w:rsid w:val="00320BDD"/>
    <w:rsid w:val="00322F75"/>
    <w:rsid w:val="00325F7D"/>
    <w:rsid w:val="00326307"/>
    <w:rsid w:val="00326A1D"/>
    <w:rsid w:val="00335069"/>
    <w:rsid w:val="00345729"/>
    <w:rsid w:val="00345D77"/>
    <w:rsid w:val="003565E9"/>
    <w:rsid w:val="00360C67"/>
    <w:rsid w:val="0036129B"/>
    <w:rsid w:val="003624F1"/>
    <w:rsid w:val="00362B35"/>
    <w:rsid w:val="00362B58"/>
    <w:rsid w:val="00366853"/>
    <w:rsid w:val="00367181"/>
    <w:rsid w:val="00370269"/>
    <w:rsid w:val="00371416"/>
    <w:rsid w:val="003735F6"/>
    <w:rsid w:val="00374BB6"/>
    <w:rsid w:val="003761A0"/>
    <w:rsid w:val="00384269"/>
    <w:rsid w:val="00385620"/>
    <w:rsid w:val="00385BB4"/>
    <w:rsid w:val="00390AFC"/>
    <w:rsid w:val="003930AC"/>
    <w:rsid w:val="00393C2C"/>
    <w:rsid w:val="00395987"/>
    <w:rsid w:val="003A2A50"/>
    <w:rsid w:val="003A77E3"/>
    <w:rsid w:val="003B64A6"/>
    <w:rsid w:val="003B688A"/>
    <w:rsid w:val="003C310C"/>
    <w:rsid w:val="003C7A98"/>
    <w:rsid w:val="003D4781"/>
    <w:rsid w:val="003D7E97"/>
    <w:rsid w:val="003E00A6"/>
    <w:rsid w:val="003E02CE"/>
    <w:rsid w:val="003E2681"/>
    <w:rsid w:val="003E4F98"/>
    <w:rsid w:val="003E5413"/>
    <w:rsid w:val="003F1ABD"/>
    <w:rsid w:val="003F1F7D"/>
    <w:rsid w:val="003F302B"/>
    <w:rsid w:val="003F4D9C"/>
    <w:rsid w:val="003F4FF2"/>
    <w:rsid w:val="003F5EB3"/>
    <w:rsid w:val="003F7B3C"/>
    <w:rsid w:val="0040188A"/>
    <w:rsid w:val="00402D5F"/>
    <w:rsid w:val="00404F92"/>
    <w:rsid w:val="004056A4"/>
    <w:rsid w:val="004074F5"/>
    <w:rsid w:val="004104EF"/>
    <w:rsid w:val="00411239"/>
    <w:rsid w:val="00417355"/>
    <w:rsid w:val="0042255D"/>
    <w:rsid w:val="00431D17"/>
    <w:rsid w:val="00433FDA"/>
    <w:rsid w:val="00435E9A"/>
    <w:rsid w:val="00437C09"/>
    <w:rsid w:val="00442FA4"/>
    <w:rsid w:val="004434C2"/>
    <w:rsid w:val="00443960"/>
    <w:rsid w:val="004473BF"/>
    <w:rsid w:val="0044763C"/>
    <w:rsid w:val="00447C18"/>
    <w:rsid w:val="004503AC"/>
    <w:rsid w:val="004546B6"/>
    <w:rsid w:val="00456767"/>
    <w:rsid w:val="0046449D"/>
    <w:rsid w:val="0046458F"/>
    <w:rsid w:val="00466AEC"/>
    <w:rsid w:val="00470831"/>
    <w:rsid w:val="00470DF5"/>
    <w:rsid w:val="0047140E"/>
    <w:rsid w:val="00472C45"/>
    <w:rsid w:val="00474B50"/>
    <w:rsid w:val="0047714F"/>
    <w:rsid w:val="00481623"/>
    <w:rsid w:val="00482124"/>
    <w:rsid w:val="00484ABE"/>
    <w:rsid w:val="0048685C"/>
    <w:rsid w:val="00486CFD"/>
    <w:rsid w:val="00486F82"/>
    <w:rsid w:val="00490C32"/>
    <w:rsid w:val="004912B9"/>
    <w:rsid w:val="00495BDC"/>
    <w:rsid w:val="00497790"/>
    <w:rsid w:val="004A1A35"/>
    <w:rsid w:val="004A2AA0"/>
    <w:rsid w:val="004A2F06"/>
    <w:rsid w:val="004A47BD"/>
    <w:rsid w:val="004A5AD2"/>
    <w:rsid w:val="004B1ECC"/>
    <w:rsid w:val="004B3DFC"/>
    <w:rsid w:val="004B5CB1"/>
    <w:rsid w:val="004B695B"/>
    <w:rsid w:val="004C0827"/>
    <w:rsid w:val="004C2D38"/>
    <w:rsid w:val="004C32B9"/>
    <w:rsid w:val="004C4838"/>
    <w:rsid w:val="004C7CB0"/>
    <w:rsid w:val="004D39D9"/>
    <w:rsid w:val="004D54D4"/>
    <w:rsid w:val="004D58FC"/>
    <w:rsid w:val="004E1388"/>
    <w:rsid w:val="004E1C00"/>
    <w:rsid w:val="004E24C1"/>
    <w:rsid w:val="004E5A6C"/>
    <w:rsid w:val="004E5D7A"/>
    <w:rsid w:val="004F1FBA"/>
    <w:rsid w:val="004F36B7"/>
    <w:rsid w:val="00503A38"/>
    <w:rsid w:val="005041F8"/>
    <w:rsid w:val="00505656"/>
    <w:rsid w:val="00506765"/>
    <w:rsid w:val="0051056B"/>
    <w:rsid w:val="005140EE"/>
    <w:rsid w:val="00516A1D"/>
    <w:rsid w:val="00520AC5"/>
    <w:rsid w:val="00522166"/>
    <w:rsid w:val="0052506A"/>
    <w:rsid w:val="00527A51"/>
    <w:rsid w:val="005318CE"/>
    <w:rsid w:val="005368B9"/>
    <w:rsid w:val="00537AB7"/>
    <w:rsid w:val="005402CC"/>
    <w:rsid w:val="00542396"/>
    <w:rsid w:val="0054240C"/>
    <w:rsid w:val="00543396"/>
    <w:rsid w:val="0054360A"/>
    <w:rsid w:val="00543D33"/>
    <w:rsid w:val="0054722F"/>
    <w:rsid w:val="00552566"/>
    <w:rsid w:val="00553BED"/>
    <w:rsid w:val="0055773E"/>
    <w:rsid w:val="005615E1"/>
    <w:rsid w:val="00561B63"/>
    <w:rsid w:val="00566234"/>
    <w:rsid w:val="00567193"/>
    <w:rsid w:val="00567EEC"/>
    <w:rsid w:val="00572E00"/>
    <w:rsid w:val="00573A8D"/>
    <w:rsid w:val="00580771"/>
    <w:rsid w:val="005846AF"/>
    <w:rsid w:val="00585579"/>
    <w:rsid w:val="005858F2"/>
    <w:rsid w:val="005874F5"/>
    <w:rsid w:val="0058754C"/>
    <w:rsid w:val="0058754E"/>
    <w:rsid w:val="00595095"/>
    <w:rsid w:val="0059735B"/>
    <w:rsid w:val="005A353D"/>
    <w:rsid w:val="005A63BF"/>
    <w:rsid w:val="005A6B97"/>
    <w:rsid w:val="005A6C25"/>
    <w:rsid w:val="005A70FE"/>
    <w:rsid w:val="005A754D"/>
    <w:rsid w:val="005A7803"/>
    <w:rsid w:val="005B6CF2"/>
    <w:rsid w:val="005C3000"/>
    <w:rsid w:val="005C47D4"/>
    <w:rsid w:val="005C5052"/>
    <w:rsid w:val="005D02B4"/>
    <w:rsid w:val="005D10B7"/>
    <w:rsid w:val="005D27B9"/>
    <w:rsid w:val="005D6C95"/>
    <w:rsid w:val="005E1199"/>
    <w:rsid w:val="005E1E56"/>
    <w:rsid w:val="005E4B28"/>
    <w:rsid w:val="005F26FB"/>
    <w:rsid w:val="005F5106"/>
    <w:rsid w:val="005F66AF"/>
    <w:rsid w:val="006028BF"/>
    <w:rsid w:val="006034D1"/>
    <w:rsid w:val="0060387E"/>
    <w:rsid w:val="00605BF9"/>
    <w:rsid w:val="006123B3"/>
    <w:rsid w:val="00616A1C"/>
    <w:rsid w:val="00624198"/>
    <w:rsid w:val="00624B71"/>
    <w:rsid w:val="00626616"/>
    <w:rsid w:val="00631835"/>
    <w:rsid w:val="00632DD8"/>
    <w:rsid w:val="006336A3"/>
    <w:rsid w:val="00635D2C"/>
    <w:rsid w:val="006368A8"/>
    <w:rsid w:val="00637A39"/>
    <w:rsid w:val="006416A4"/>
    <w:rsid w:val="00647CA4"/>
    <w:rsid w:val="00655692"/>
    <w:rsid w:val="006561F0"/>
    <w:rsid w:val="006607B9"/>
    <w:rsid w:val="00666508"/>
    <w:rsid w:val="00672EDB"/>
    <w:rsid w:val="00675320"/>
    <w:rsid w:val="006758D0"/>
    <w:rsid w:val="00675F31"/>
    <w:rsid w:val="00682D80"/>
    <w:rsid w:val="00683EAB"/>
    <w:rsid w:val="00685344"/>
    <w:rsid w:val="006863DA"/>
    <w:rsid w:val="00690BE8"/>
    <w:rsid w:val="00692735"/>
    <w:rsid w:val="00692916"/>
    <w:rsid w:val="00692D41"/>
    <w:rsid w:val="00692E74"/>
    <w:rsid w:val="00694EC9"/>
    <w:rsid w:val="0069734F"/>
    <w:rsid w:val="006A07EE"/>
    <w:rsid w:val="006A12AF"/>
    <w:rsid w:val="006A30C6"/>
    <w:rsid w:val="006A58F1"/>
    <w:rsid w:val="006B0FDB"/>
    <w:rsid w:val="006B3C27"/>
    <w:rsid w:val="006B4B9F"/>
    <w:rsid w:val="006B5996"/>
    <w:rsid w:val="006C68EE"/>
    <w:rsid w:val="006D4257"/>
    <w:rsid w:val="006D4308"/>
    <w:rsid w:val="006E293A"/>
    <w:rsid w:val="006E2E79"/>
    <w:rsid w:val="006E4F07"/>
    <w:rsid w:val="006F0400"/>
    <w:rsid w:val="006F1687"/>
    <w:rsid w:val="006F42A4"/>
    <w:rsid w:val="006F7180"/>
    <w:rsid w:val="0070388D"/>
    <w:rsid w:val="00703D1A"/>
    <w:rsid w:val="00706BCF"/>
    <w:rsid w:val="007102B8"/>
    <w:rsid w:val="00715896"/>
    <w:rsid w:val="00723728"/>
    <w:rsid w:val="007279BF"/>
    <w:rsid w:val="00731031"/>
    <w:rsid w:val="00731D07"/>
    <w:rsid w:val="00732273"/>
    <w:rsid w:val="00732589"/>
    <w:rsid w:val="00744354"/>
    <w:rsid w:val="00744D58"/>
    <w:rsid w:val="007510D9"/>
    <w:rsid w:val="00752102"/>
    <w:rsid w:val="00752226"/>
    <w:rsid w:val="0075254D"/>
    <w:rsid w:val="0075610B"/>
    <w:rsid w:val="00760A47"/>
    <w:rsid w:val="00762ED3"/>
    <w:rsid w:val="00771F70"/>
    <w:rsid w:val="00773E38"/>
    <w:rsid w:val="00775D71"/>
    <w:rsid w:val="007776C7"/>
    <w:rsid w:val="00781AF3"/>
    <w:rsid w:val="007832CD"/>
    <w:rsid w:val="00784DEB"/>
    <w:rsid w:val="00785DF2"/>
    <w:rsid w:val="00786981"/>
    <w:rsid w:val="00787886"/>
    <w:rsid w:val="00790563"/>
    <w:rsid w:val="00794243"/>
    <w:rsid w:val="007A1806"/>
    <w:rsid w:val="007A26A9"/>
    <w:rsid w:val="007A7D2C"/>
    <w:rsid w:val="007B1AE5"/>
    <w:rsid w:val="007B2CB4"/>
    <w:rsid w:val="007B3449"/>
    <w:rsid w:val="007B567A"/>
    <w:rsid w:val="007B6563"/>
    <w:rsid w:val="007C4A6C"/>
    <w:rsid w:val="007C4B14"/>
    <w:rsid w:val="007C67EE"/>
    <w:rsid w:val="007C6E10"/>
    <w:rsid w:val="007C7D73"/>
    <w:rsid w:val="007D0926"/>
    <w:rsid w:val="007D2FD9"/>
    <w:rsid w:val="007E1570"/>
    <w:rsid w:val="007E31FD"/>
    <w:rsid w:val="007E4012"/>
    <w:rsid w:val="007E4A73"/>
    <w:rsid w:val="007E59E8"/>
    <w:rsid w:val="007E5C06"/>
    <w:rsid w:val="007F0996"/>
    <w:rsid w:val="007F1CC0"/>
    <w:rsid w:val="007F4BE1"/>
    <w:rsid w:val="007F746E"/>
    <w:rsid w:val="0080210B"/>
    <w:rsid w:val="00810DCC"/>
    <w:rsid w:val="00812A98"/>
    <w:rsid w:val="00813D5E"/>
    <w:rsid w:val="00816924"/>
    <w:rsid w:val="00816940"/>
    <w:rsid w:val="00820CE7"/>
    <w:rsid w:val="00822335"/>
    <w:rsid w:val="00822ABB"/>
    <w:rsid w:val="00823D13"/>
    <w:rsid w:val="008247B8"/>
    <w:rsid w:val="00825A04"/>
    <w:rsid w:val="008326AF"/>
    <w:rsid w:val="00837535"/>
    <w:rsid w:val="00837713"/>
    <w:rsid w:val="00843B45"/>
    <w:rsid w:val="0084576E"/>
    <w:rsid w:val="00850BAA"/>
    <w:rsid w:val="008513B6"/>
    <w:rsid w:val="00860D06"/>
    <w:rsid w:val="0086288D"/>
    <w:rsid w:val="00862F49"/>
    <w:rsid w:val="0086363C"/>
    <w:rsid w:val="008652CE"/>
    <w:rsid w:val="008663D7"/>
    <w:rsid w:val="00866461"/>
    <w:rsid w:val="00867E32"/>
    <w:rsid w:val="00872888"/>
    <w:rsid w:val="0087386B"/>
    <w:rsid w:val="00874E89"/>
    <w:rsid w:val="00883711"/>
    <w:rsid w:val="00885425"/>
    <w:rsid w:val="0088601A"/>
    <w:rsid w:val="00890157"/>
    <w:rsid w:val="00890C2C"/>
    <w:rsid w:val="0089282F"/>
    <w:rsid w:val="00896387"/>
    <w:rsid w:val="008A2C1A"/>
    <w:rsid w:val="008A4903"/>
    <w:rsid w:val="008A56BC"/>
    <w:rsid w:val="008B1DEF"/>
    <w:rsid w:val="008B3B10"/>
    <w:rsid w:val="008B63E7"/>
    <w:rsid w:val="008B6BAE"/>
    <w:rsid w:val="008B6D6A"/>
    <w:rsid w:val="008B7A9E"/>
    <w:rsid w:val="008B7F96"/>
    <w:rsid w:val="008C1FBF"/>
    <w:rsid w:val="008C637B"/>
    <w:rsid w:val="008D1FB9"/>
    <w:rsid w:val="008D38EB"/>
    <w:rsid w:val="008D6E83"/>
    <w:rsid w:val="008D6FD5"/>
    <w:rsid w:val="008E2EB5"/>
    <w:rsid w:val="008E3BCE"/>
    <w:rsid w:val="008E51B4"/>
    <w:rsid w:val="008E7E62"/>
    <w:rsid w:val="008F330D"/>
    <w:rsid w:val="008F530B"/>
    <w:rsid w:val="008F7D43"/>
    <w:rsid w:val="008F7E33"/>
    <w:rsid w:val="008F7E62"/>
    <w:rsid w:val="008F7F4A"/>
    <w:rsid w:val="008F7F68"/>
    <w:rsid w:val="009069DF"/>
    <w:rsid w:val="00911423"/>
    <w:rsid w:val="00911FF7"/>
    <w:rsid w:val="009138ED"/>
    <w:rsid w:val="0091773E"/>
    <w:rsid w:val="00926A49"/>
    <w:rsid w:val="00935543"/>
    <w:rsid w:val="00936A18"/>
    <w:rsid w:val="00942320"/>
    <w:rsid w:val="00943513"/>
    <w:rsid w:val="00944018"/>
    <w:rsid w:val="00944E0E"/>
    <w:rsid w:val="00947B7F"/>
    <w:rsid w:val="00947E5E"/>
    <w:rsid w:val="00952B76"/>
    <w:rsid w:val="0095419D"/>
    <w:rsid w:val="00961BEF"/>
    <w:rsid w:val="009634EC"/>
    <w:rsid w:val="00964E07"/>
    <w:rsid w:val="009666A0"/>
    <w:rsid w:val="00972881"/>
    <w:rsid w:val="009729BE"/>
    <w:rsid w:val="00983C1C"/>
    <w:rsid w:val="00984ECD"/>
    <w:rsid w:val="00987469"/>
    <w:rsid w:val="00992AA3"/>
    <w:rsid w:val="00997D35"/>
    <w:rsid w:val="009A0E88"/>
    <w:rsid w:val="009A2CA5"/>
    <w:rsid w:val="009A65E4"/>
    <w:rsid w:val="009B0B9C"/>
    <w:rsid w:val="009B44D7"/>
    <w:rsid w:val="009C3AF6"/>
    <w:rsid w:val="009D0389"/>
    <w:rsid w:val="009D51DC"/>
    <w:rsid w:val="009D7FEA"/>
    <w:rsid w:val="009E31F3"/>
    <w:rsid w:val="009F27B4"/>
    <w:rsid w:val="009F4CA8"/>
    <w:rsid w:val="009F4F30"/>
    <w:rsid w:val="009F6BF4"/>
    <w:rsid w:val="009F728F"/>
    <w:rsid w:val="00A00A31"/>
    <w:rsid w:val="00A04BDE"/>
    <w:rsid w:val="00A14844"/>
    <w:rsid w:val="00A152FB"/>
    <w:rsid w:val="00A210AB"/>
    <w:rsid w:val="00A26F26"/>
    <w:rsid w:val="00A26FF1"/>
    <w:rsid w:val="00A36AE5"/>
    <w:rsid w:val="00A428BF"/>
    <w:rsid w:val="00A42C75"/>
    <w:rsid w:val="00A47376"/>
    <w:rsid w:val="00A475EC"/>
    <w:rsid w:val="00A50A53"/>
    <w:rsid w:val="00A546D8"/>
    <w:rsid w:val="00A54893"/>
    <w:rsid w:val="00A55871"/>
    <w:rsid w:val="00A60BC1"/>
    <w:rsid w:val="00A61173"/>
    <w:rsid w:val="00A672E9"/>
    <w:rsid w:val="00A67EF2"/>
    <w:rsid w:val="00A70EBE"/>
    <w:rsid w:val="00A73FFB"/>
    <w:rsid w:val="00A8101C"/>
    <w:rsid w:val="00A8231D"/>
    <w:rsid w:val="00A93531"/>
    <w:rsid w:val="00AA7C40"/>
    <w:rsid w:val="00AB34FC"/>
    <w:rsid w:val="00AB6556"/>
    <w:rsid w:val="00AC29DA"/>
    <w:rsid w:val="00AC3439"/>
    <w:rsid w:val="00AC7D44"/>
    <w:rsid w:val="00AD1B83"/>
    <w:rsid w:val="00AD252D"/>
    <w:rsid w:val="00AD36B8"/>
    <w:rsid w:val="00AD47A9"/>
    <w:rsid w:val="00AD533A"/>
    <w:rsid w:val="00AD7156"/>
    <w:rsid w:val="00AD7F42"/>
    <w:rsid w:val="00AE045F"/>
    <w:rsid w:val="00AE36FD"/>
    <w:rsid w:val="00AE57A6"/>
    <w:rsid w:val="00AF244B"/>
    <w:rsid w:val="00AF4E4B"/>
    <w:rsid w:val="00AF7749"/>
    <w:rsid w:val="00B024C7"/>
    <w:rsid w:val="00B05385"/>
    <w:rsid w:val="00B10309"/>
    <w:rsid w:val="00B118A0"/>
    <w:rsid w:val="00B127D1"/>
    <w:rsid w:val="00B178AE"/>
    <w:rsid w:val="00B20FA9"/>
    <w:rsid w:val="00B21700"/>
    <w:rsid w:val="00B228D4"/>
    <w:rsid w:val="00B24C3D"/>
    <w:rsid w:val="00B26BA5"/>
    <w:rsid w:val="00B27971"/>
    <w:rsid w:val="00B34975"/>
    <w:rsid w:val="00B45679"/>
    <w:rsid w:val="00B46F39"/>
    <w:rsid w:val="00B47D38"/>
    <w:rsid w:val="00B530C9"/>
    <w:rsid w:val="00B56C51"/>
    <w:rsid w:val="00B572BB"/>
    <w:rsid w:val="00B64FC0"/>
    <w:rsid w:val="00B712EC"/>
    <w:rsid w:val="00B713C7"/>
    <w:rsid w:val="00B72115"/>
    <w:rsid w:val="00B76C43"/>
    <w:rsid w:val="00B80AE4"/>
    <w:rsid w:val="00B82DBB"/>
    <w:rsid w:val="00B8721C"/>
    <w:rsid w:val="00B926A2"/>
    <w:rsid w:val="00B93E00"/>
    <w:rsid w:val="00B94FE8"/>
    <w:rsid w:val="00B95C60"/>
    <w:rsid w:val="00B9766F"/>
    <w:rsid w:val="00BA4040"/>
    <w:rsid w:val="00BA4066"/>
    <w:rsid w:val="00BB20DA"/>
    <w:rsid w:val="00BB25C4"/>
    <w:rsid w:val="00BB5165"/>
    <w:rsid w:val="00BB7883"/>
    <w:rsid w:val="00BB7AE9"/>
    <w:rsid w:val="00BC05A5"/>
    <w:rsid w:val="00BC2E56"/>
    <w:rsid w:val="00BD1D59"/>
    <w:rsid w:val="00BD249C"/>
    <w:rsid w:val="00BD56A2"/>
    <w:rsid w:val="00BD67F7"/>
    <w:rsid w:val="00BE0E76"/>
    <w:rsid w:val="00BE5620"/>
    <w:rsid w:val="00BE7061"/>
    <w:rsid w:val="00BE73A6"/>
    <w:rsid w:val="00BF134F"/>
    <w:rsid w:val="00BF2893"/>
    <w:rsid w:val="00BF3C3F"/>
    <w:rsid w:val="00C0016D"/>
    <w:rsid w:val="00C01665"/>
    <w:rsid w:val="00C051FD"/>
    <w:rsid w:val="00C07FFA"/>
    <w:rsid w:val="00C141EF"/>
    <w:rsid w:val="00C15F3A"/>
    <w:rsid w:val="00C16048"/>
    <w:rsid w:val="00C20BA3"/>
    <w:rsid w:val="00C2166B"/>
    <w:rsid w:val="00C21FC0"/>
    <w:rsid w:val="00C234D8"/>
    <w:rsid w:val="00C234E6"/>
    <w:rsid w:val="00C23633"/>
    <w:rsid w:val="00C27509"/>
    <w:rsid w:val="00C2781A"/>
    <w:rsid w:val="00C302A1"/>
    <w:rsid w:val="00C326F2"/>
    <w:rsid w:val="00C32908"/>
    <w:rsid w:val="00C34A33"/>
    <w:rsid w:val="00C357A3"/>
    <w:rsid w:val="00C35BCD"/>
    <w:rsid w:val="00C361BE"/>
    <w:rsid w:val="00C36E68"/>
    <w:rsid w:val="00C37184"/>
    <w:rsid w:val="00C415E1"/>
    <w:rsid w:val="00C477C5"/>
    <w:rsid w:val="00C519FC"/>
    <w:rsid w:val="00C56171"/>
    <w:rsid w:val="00C578F9"/>
    <w:rsid w:val="00C6242E"/>
    <w:rsid w:val="00C64E49"/>
    <w:rsid w:val="00C66596"/>
    <w:rsid w:val="00C72909"/>
    <w:rsid w:val="00C812CB"/>
    <w:rsid w:val="00C822B5"/>
    <w:rsid w:val="00C84C0A"/>
    <w:rsid w:val="00C90D31"/>
    <w:rsid w:val="00C954D4"/>
    <w:rsid w:val="00CA4E3D"/>
    <w:rsid w:val="00CA6D54"/>
    <w:rsid w:val="00CA7C6D"/>
    <w:rsid w:val="00CB1796"/>
    <w:rsid w:val="00CB3A7B"/>
    <w:rsid w:val="00CB764A"/>
    <w:rsid w:val="00CC2D26"/>
    <w:rsid w:val="00CC380A"/>
    <w:rsid w:val="00CC3C33"/>
    <w:rsid w:val="00CC405A"/>
    <w:rsid w:val="00CC4064"/>
    <w:rsid w:val="00CC49E3"/>
    <w:rsid w:val="00CC5285"/>
    <w:rsid w:val="00CC5C0C"/>
    <w:rsid w:val="00CC6021"/>
    <w:rsid w:val="00CD01C1"/>
    <w:rsid w:val="00CE1F1A"/>
    <w:rsid w:val="00CE2ACF"/>
    <w:rsid w:val="00CE7B06"/>
    <w:rsid w:val="00CE7F1A"/>
    <w:rsid w:val="00CF25C6"/>
    <w:rsid w:val="00CF4743"/>
    <w:rsid w:val="00D020CD"/>
    <w:rsid w:val="00D0419E"/>
    <w:rsid w:val="00D1180F"/>
    <w:rsid w:val="00D13C95"/>
    <w:rsid w:val="00D145A8"/>
    <w:rsid w:val="00D30F68"/>
    <w:rsid w:val="00D31919"/>
    <w:rsid w:val="00D3218C"/>
    <w:rsid w:val="00D33C2A"/>
    <w:rsid w:val="00D348B8"/>
    <w:rsid w:val="00D35893"/>
    <w:rsid w:val="00D41A1B"/>
    <w:rsid w:val="00D45795"/>
    <w:rsid w:val="00D462D3"/>
    <w:rsid w:val="00D471EF"/>
    <w:rsid w:val="00D54CDD"/>
    <w:rsid w:val="00D56DBA"/>
    <w:rsid w:val="00D619F3"/>
    <w:rsid w:val="00D649CC"/>
    <w:rsid w:val="00D65287"/>
    <w:rsid w:val="00D6674B"/>
    <w:rsid w:val="00D72352"/>
    <w:rsid w:val="00D73571"/>
    <w:rsid w:val="00D73C03"/>
    <w:rsid w:val="00D7588C"/>
    <w:rsid w:val="00D8028B"/>
    <w:rsid w:val="00D82B00"/>
    <w:rsid w:val="00D87B6C"/>
    <w:rsid w:val="00D904DC"/>
    <w:rsid w:val="00D92282"/>
    <w:rsid w:val="00D94CCB"/>
    <w:rsid w:val="00D972B1"/>
    <w:rsid w:val="00DA0F23"/>
    <w:rsid w:val="00DA3F0C"/>
    <w:rsid w:val="00DA47DA"/>
    <w:rsid w:val="00DB26E7"/>
    <w:rsid w:val="00DC125D"/>
    <w:rsid w:val="00DC2792"/>
    <w:rsid w:val="00DC3091"/>
    <w:rsid w:val="00DD0345"/>
    <w:rsid w:val="00DD0FA6"/>
    <w:rsid w:val="00DD1493"/>
    <w:rsid w:val="00DD16C7"/>
    <w:rsid w:val="00DD43E1"/>
    <w:rsid w:val="00DD6DE5"/>
    <w:rsid w:val="00DD77A7"/>
    <w:rsid w:val="00DE3CC1"/>
    <w:rsid w:val="00DE587A"/>
    <w:rsid w:val="00DE6B5E"/>
    <w:rsid w:val="00DE6D63"/>
    <w:rsid w:val="00DF15E5"/>
    <w:rsid w:val="00DF17C0"/>
    <w:rsid w:val="00DF275B"/>
    <w:rsid w:val="00DF40B1"/>
    <w:rsid w:val="00DF696B"/>
    <w:rsid w:val="00E02C57"/>
    <w:rsid w:val="00E033F9"/>
    <w:rsid w:val="00E042C0"/>
    <w:rsid w:val="00E04E7B"/>
    <w:rsid w:val="00E05356"/>
    <w:rsid w:val="00E10B87"/>
    <w:rsid w:val="00E165B8"/>
    <w:rsid w:val="00E167A2"/>
    <w:rsid w:val="00E21667"/>
    <w:rsid w:val="00E22078"/>
    <w:rsid w:val="00E23D35"/>
    <w:rsid w:val="00E26B5A"/>
    <w:rsid w:val="00E26E82"/>
    <w:rsid w:val="00E2712A"/>
    <w:rsid w:val="00E273CB"/>
    <w:rsid w:val="00E313F5"/>
    <w:rsid w:val="00E31A11"/>
    <w:rsid w:val="00E32181"/>
    <w:rsid w:val="00E33130"/>
    <w:rsid w:val="00E33F5D"/>
    <w:rsid w:val="00E34E2C"/>
    <w:rsid w:val="00E36109"/>
    <w:rsid w:val="00E44361"/>
    <w:rsid w:val="00E519C2"/>
    <w:rsid w:val="00E52D7B"/>
    <w:rsid w:val="00E610E7"/>
    <w:rsid w:val="00E613C3"/>
    <w:rsid w:val="00E71D8A"/>
    <w:rsid w:val="00E748D9"/>
    <w:rsid w:val="00E75487"/>
    <w:rsid w:val="00E7753C"/>
    <w:rsid w:val="00E802DE"/>
    <w:rsid w:val="00E8532E"/>
    <w:rsid w:val="00E8701B"/>
    <w:rsid w:val="00EA2C66"/>
    <w:rsid w:val="00EA5B08"/>
    <w:rsid w:val="00EB5FC1"/>
    <w:rsid w:val="00EC3712"/>
    <w:rsid w:val="00EC5AA3"/>
    <w:rsid w:val="00EC6157"/>
    <w:rsid w:val="00ED3ADC"/>
    <w:rsid w:val="00ED4828"/>
    <w:rsid w:val="00ED7338"/>
    <w:rsid w:val="00EE1A48"/>
    <w:rsid w:val="00EE4956"/>
    <w:rsid w:val="00EF234A"/>
    <w:rsid w:val="00EF381A"/>
    <w:rsid w:val="00EF79E1"/>
    <w:rsid w:val="00F0295D"/>
    <w:rsid w:val="00F029E7"/>
    <w:rsid w:val="00F032F1"/>
    <w:rsid w:val="00F05B1D"/>
    <w:rsid w:val="00F05D8F"/>
    <w:rsid w:val="00F16017"/>
    <w:rsid w:val="00F172A2"/>
    <w:rsid w:val="00F17596"/>
    <w:rsid w:val="00F24376"/>
    <w:rsid w:val="00F26C9A"/>
    <w:rsid w:val="00F31101"/>
    <w:rsid w:val="00F32D87"/>
    <w:rsid w:val="00F40980"/>
    <w:rsid w:val="00F41413"/>
    <w:rsid w:val="00F44556"/>
    <w:rsid w:val="00F47545"/>
    <w:rsid w:val="00F502FB"/>
    <w:rsid w:val="00F56310"/>
    <w:rsid w:val="00F569A0"/>
    <w:rsid w:val="00F577F6"/>
    <w:rsid w:val="00F6068B"/>
    <w:rsid w:val="00F61BB7"/>
    <w:rsid w:val="00F66B5D"/>
    <w:rsid w:val="00F758B3"/>
    <w:rsid w:val="00F765FE"/>
    <w:rsid w:val="00F76A06"/>
    <w:rsid w:val="00F81E98"/>
    <w:rsid w:val="00F85EBF"/>
    <w:rsid w:val="00F926CA"/>
    <w:rsid w:val="00F92C39"/>
    <w:rsid w:val="00F92E49"/>
    <w:rsid w:val="00F92EF0"/>
    <w:rsid w:val="00F92FEE"/>
    <w:rsid w:val="00F94507"/>
    <w:rsid w:val="00F96B23"/>
    <w:rsid w:val="00FA1905"/>
    <w:rsid w:val="00FA2A25"/>
    <w:rsid w:val="00FA3AD0"/>
    <w:rsid w:val="00FB2616"/>
    <w:rsid w:val="00FB2DF5"/>
    <w:rsid w:val="00FC2991"/>
    <w:rsid w:val="00FC3856"/>
    <w:rsid w:val="00FC451F"/>
    <w:rsid w:val="00FD3275"/>
    <w:rsid w:val="00FE2CA4"/>
    <w:rsid w:val="00FE6E57"/>
    <w:rsid w:val="00FF0487"/>
    <w:rsid w:val="00FF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534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6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2C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CERN</Company>
  <LinksUpToDate>false</LinksUpToDate>
  <CharactersWithSpaces>6255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Bartosik</dc:creator>
  <cp:keywords/>
  <dc:description/>
  <cp:lastModifiedBy>elenas</cp:lastModifiedBy>
  <cp:revision>3</cp:revision>
  <dcterms:created xsi:type="dcterms:W3CDTF">2012-11-19T14:38:00Z</dcterms:created>
  <dcterms:modified xsi:type="dcterms:W3CDTF">2012-11-19T15:39:00Z</dcterms:modified>
  <cp:category/>
</cp:coreProperties>
</file>