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E81AA" w14:textId="77777777" w:rsidR="00442E04" w:rsidRDefault="00442E04" w:rsidP="00442E04">
      <w:pPr>
        <w:pStyle w:val="Type"/>
        <w:rPr>
          <w:rFonts w:eastAsia="新細明體"/>
          <w:lang w:val="en-GB"/>
        </w:rPr>
      </w:pPr>
      <w:r>
        <w:rPr>
          <w:rFonts w:eastAsia="新細明體"/>
          <w:lang w:val="en-GB"/>
        </w:rPr>
        <w:t>MINUTES</w:t>
      </w:r>
    </w:p>
    <w:p w14:paraId="18E1365E" w14:textId="4DC2AE48" w:rsidR="00EE5E34" w:rsidRPr="00595B53" w:rsidRDefault="00595B53" w:rsidP="00B21452">
      <w:pPr>
        <w:pStyle w:val="Title"/>
        <w:rPr>
          <w:rFonts w:eastAsia="新細明體"/>
          <w:lang w:val="en-US"/>
        </w:rPr>
      </w:pPr>
      <w:r>
        <w:rPr>
          <w:rFonts w:eastAsia="新細明體"/>
          <w:lang w:val="en-US"/>
        </w:rPr>
        <w:t>LIU-SPS BD WG</w:t>
      </w:r>
      <w:r w:rsidR="00B21452" w:rsidRPr="00595B53">
        <w:rPr>
          <w:rFonts w:eastAsia="新細明體"/>
          <w:lang w:val="en-US"/>
        </w:rPr>
        <w:br/>
        <w:t xml:space="preserve">MEETING No. </w:t>
      </w:r>
      <w:r w:rsidR="007E25C6">
        <w:rPr>
          <w:rFonts w:eastAsia="新細明體"/>
          <w:lang w:val="en-US"/>
        </w:rPr>
        <w:t>10</w:t>
      </w:r>
      <w:r>
        <w:rPr>
          <w:rFonts w:eastAsia="新細明體"/>
          <w:lang w:val="en-US"/>
        </w:rPr>
        <w:t>/1</w:t>
      </w:r>
      <w:r w:rsidR="002A34C5">
        <w:rPr>
          <w:rFonts w:eastAsia="新細明體"/>
          <w:lang w:val="en-US"/>
        </w:rPr>
        <w:t>9</w:t>
      </w:r>
    </w:p>
    <w:p w14:paraId="12EF854D" w14:textId="4A6E1E46" w:rsidR="0075607E" w:rsidRPr="00F93709" w:rsidRDefault="007E25C6" w:rsidP="00B21452">
      <w:pPr>
        <w:pStyle w:val="Type"/>
        <w:rPr>
          <w:rFonts w:eastAsia="新細明體"/>
          <w:lang w:val="en-US"/>
        </w:rPr>
      </w:pPr>
      <w:r>
        <w:rPr>
          <w:rFonts w:eastAsia="新細明體"/>
          <w:lang w:val="en-US"/>
        </w:rPr>
        <w:t>19</w:t>
      </w:r>
      <w:r w:rsidR="00B21452" w:rsidRPr="00F93709">
        <w:rPr>
          <w:rFonts w:eastAsia="新細明體"/>
          <w:lang w:val="en-US"/>
        </w:rPr>
        <w:t xml:space="preserve"> </w:t>
      </w:r>
      <w:r>
        <w:rPr>
          <w:rFonts w:eastAsia="新細明體"/>
          <w:lang w:val="en-US"/>
        </w:rPr>
        <w:t>December</w:t>
      </w:r>
      <w:r w:rsidR="00B21452" w:rsidRPr="00F93709">
        <w:rPr>
          <w:rFonts w:eastAsia="新細明體"/>
          <w:lang w:val="en-US"/>
        </w:rPr>
        <w:t xml:space="preserve"> 201</w:t>
      </w:r>
      <w:r w:rsidR="002A34C5" w:rsidRPr="00F93709">
        <w:rPr>
          <w:rFonts w:eastAsia="新細明體"/>
          <w:lang w:val="en-US"/>
        </w:rPr>
        <w:t>9</w:t>
      </w:r>
    </w:p>
    <w:p w14:paraId="09D98396" w14:textId="07A33899" w:rsidR="006604B5" w:rsidRPr="008125FA" w:rsidRDefault="00442E04" w:rsidP="00B21452">
      <w:pPr>
        <w:pStyle w:val="BodyText"/>
        <w:rPr>
          <w:lang w:val="en-US"/>
        </w:rPr>
      </w:pPr>
      <w:r w:rsidRPr="008125FA">
        <w:rPr>
          <w:b/>
          <w:lang w:val="en-US"/>
        </w:rPr>
        <w:t>Present:</w:t>
      </w:r>
      <w:r w:rsidR="002C779E" w:rsidRPr="008125FA">
        <w:rPr>
          <w:lang w:val="en-US"/>
        </w:rPr>
        <w:t xml:space="preserve"> </w:t>
      </w:r>
      <w:r w:rsidR="008125FA" w:rsidRPr="008125FA">
        <w:rPr>
          <w:lang w:val="en-US"/>
        </w:rPr>
        <w:t xml:space="preserve">K. Li, L. Medrano, A. </w:t>
      </w:r>
      <w:proofErr w:type="spellStart"/>
      <w:r w:rsidR="008125FA" w:rsidRPr="008125FA">
        <w:rPr>
          <w:lang w:val="en-US"/>
        </w:rPr>
        <w:t>Farricker</w:t>
      </w:r>
      <w:proofErr w:type="spellEnd"/>
      <w:r w:rsidR="008125FA" w:rsidRPr="008125FA">
        <w:rPr>
          <w:lang w:val="en-US"/>
        </w:rPr>
        <w:t xml:space="preserve">, W. </w:t>
      </w:r>
      <w:proofErr w:type="spellStart"/>
      <w:r w:rsidR="008125FA" w:rsidRPr="008125FA">
        <w:rPr>
          <w:lang w:val="en-US"/>
        </w:rPr>
        <w:t>Hofle</w:t>
      </w:r>
      <w:proofErr w:type="spellEnd"/>
      <w:r w:rsidR="008125FA" w:rsidRPr="008125FA">
        <w:rPr>
          <w:lang w:val="en-US"/>
        </w:rPr>
        <w:t xml:space="preserve">, M. Schwarz, E. </w:t>
      </w:r>
      <w:proofErr w:type="spellStart"/>
      <w:r w:rsidR="008125FA" w:rsidRPr="008125FA">
        <w:rPr>
          <w:lang w:val="en-US"/>
        </w:rPr>
        <w:t>Shaposhnikova</w:t>
      </w:r>
      <w:proofErr w:type="spellEnd"/>
      <w:r w:rsidR="008125FA" w:rsidRPr="008125FA">
        <w:t>, G</w:t>
      </w:r>
      <w:r w:rsidR="008125FA">
        <w:t xml:space="preserve">. </w:t>
      </w:r>
      <w:proofErr w:type="spellStart"/>
      <w:r w:rsidR="008125FA">
        <w:t>Papotti</w:t>
      </w:r>
      <w:proofErr w:type="spellEnd"/>
      <w:r w:rsidR="008125FA" w:rsidRPr="008125FA">
        <w:t>, H</w:t>
      </w:r>
      <w:r w:rsidR="008125FA">
        <w:t xml:space="preserve">. </w:t>
      </w:r>
      <w:proofErr w:type="spellStart"/>
      <w:r w:rsidR="008125FA">
        <w:t>Timko</w:t>
      </w:r>
      <w:proofErr w:type="spellEnd"/>
      <w:r w:rsidR="008125FA" w:rsidRPr="008125FA">
        <w:t>, I</w:t>
      </w:r>
      <w:r w:rsidR="008125FA">
        <w:t xml:space="preserve">. </w:t>
      </w:r>
      <w:proofErr w:type="spellStart"/>
      <w:r w:rsidR="008125FA">
        <w:t>Karpov</w:t>
      </w:r>
      <w:proofErr w:type="spellEnd"/>
      <w:r w:rsidR="008125FA" w:rsidRPr="008125FA">
        <w:t>, T</w:t>
      </w:r>
      <w:r w:rsidR="008125FA">
        <w:t xml:space="preserve">. </w:t>
      </w:r>
      <w:proofErr w:type="spellStart"/>
      <w:r w:rsidR="008125FA" w:rsidRPr="008125FA">
        <w:t>Argyropoulos</w:t>
      </w:r>
      <w:proofErr w:type="spellEnd"/>
      <w:r w:rsidR="008125FA" w:rsidRPr="008125FA">
        <w:t>, P</w:t>
      </w:r>
      <w:r w:rsidR="008125FA">
        <w:t>. Kramer</w:t>
      </w:r>
      <w:r w:rsidR="008125FA" w:rsidRPr="008125FA">
        <w:t>, A</w:t>
      </w:r>
      <w:r w:rsidR="008125FA">
        <w:t xml:space="preserve">. </w:t>
      </w:r>
      <w:proofErr w:type="spellStart"/>
      <w:r w:rsidR="008125FA">
        <w:t>Lasheen</w:t>
      </w:r>
      <w:proofErr w:type="spellEnd"/>
      <w:r w:rsidR="008125FA" w:rsidRPr="008125FA">
        <w:t>, C</w:t>
      </w:r>
      <w:r w:rsidR="008125FA">
        <w:t xml:space="preserve">. </w:t>
      </w:r>
      <w:proofErr w:type="spellStart"/>
      <w:r w:rsidR="008125FA">
        <w:t>Zannini</w:t>
      </w:r>
      <w:proofErr w:type="spellEnd"/>
      <w:r w:rsidR="008125FA" w:rsidRPr="008125FA">
        <w:t>, H</w:t>
      </w:r>
      <w:r w:rsidR="008125FA">
        <w:t xml:space="preserve">. </w:t>
      </w:r>
      <w:proofErr w:type="spellStart"/>
      <w:r w:rsidR="008125FA">
        <w:t>Bartosik</w:t>
      </w:r>
      <w:proofErr w:type="spellEnd"/>
      <w:r w:rsidR="008125FA" w:rsidRPr="008125FA">
        <w:t>, R</w:t>
      </w:r>
      <w:r w:rsidR="008125FA">
        <w:t xml:space="preserve">. </w:t>
      </w:r>
      <w:proofErr w:type="spellStart"/>
      <w:r w:rsidR="008125FA">
        <w:t>Calga</w:t>
      </w:r>
      <w:proofErr w:type="spellEnd"/>
      <w:r w:rsidR="008125FA" w:rsidRPr="008125FA">
        <w:t>, G</w:t>
      </w:r>
      <w:r w:rsidR="008125FA">
        <w:t xml:space="preserve">. </w:t>
      </w:r>
      <w:proofErr w:type="spellStart"/>
      <w:r w:rsidR="008125FA">
        <w:t>Rumolo</w:t>
      </w:r>
      <w:proofErr w:type="spellEnd"/>
      <w:r w:rsidR="008125FA" w:rsidRPr="008125FA">
        <w:t>, B</w:t>
      </w:r>
      <w:r w:rsidR="008125FA">
        <w:t xml:space="preserve">. </w:t>
      </w:r>
      <w:proofErr w:type="spellStart"/>
      <w:r w:rsidR="008125FA">
        <w:t>Salvant</w:t>
      </w:r>
      <w:proofErr w:type="spellEnd"/>
      <w:r w:rsidR="008125FA" w:rsidRPr="008125FA">
        <w:t>, F</w:t>
      </w:r>
      <w:r w:rsidR="008125FA">
        <w:t xml:space="preserve">. </w:t>
      </w:r>
      <w:proofErr w:type="spellStart"/>
      <w:r w:rsidR="008125FA">
        <w:t>Caspers</w:t>
      </w:r>
      <w:proofErr w:type="spellEnd"/>
    </w:p>
    <w:p w14:paraId="40BB5205" w14:textId="77D04336" w:rsidR="006604B5" w:rsidRPr="004D569B" w:rsidRDefault="006604B5" w:rsidP="004D569B">
      <w:pPr>
        <w:pStyle w:val="Heading1"/>
      </w:pPr>
      <w:r>
        <w:t>Matter Arising and Follow-up of Actions</w:t>
      </w:r>
    </w:p>
    <w:p w14:paraId="76D39E17" w14:textId="77777777" w:rsidR="006B0624" w:rsidRPr="00001B24" w:rsidRDefault="006B0624" w:rsidP="00226F03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b/>
          <w:sz w:val="20"/>
          <w:szCs w:val="20"/>
          <w:lang w:val="en-US"/>
        </w:rPr>
        <w:t>M. Schwarz</w:t>
      </w:r>
      <w:r w:rsidRPr="00001B24">
        <w:rPr>
          <w:rFonts w:ascii="Verdana" w:hAnsi="Verdana"/>
          <w:sz w:val="20"/>
          <w:szCs w:val="20"/>
          <w:lang w:val="en-US"/>
        </w:rPr>
        <w:t>: Include the momentum acceptance limitation in simulations.</w:t>
      </w:r>
    </w:p>
    <w:p w14:paraId="2F64D975" w14:textId="77777777" w:rsidR="006B0624" w:rsidRPr="00001B24" w:rsidRDefault="006B0624" w:rsidP="00226F03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b/>
          <w:sz w:val="20"/>
          <w:szCs w:val="20"/>
          <w:lang w:val="en-US"/>
        </w:rPr>
        <w:t>M. Schwarz</w:t>
      </w:r>
      <w:r w:rsidRPr="00001B24">
        <w:rPr>
          <w:rFonts w:ascii="Verdana" w:hAnsi="Verdana"/>
          <w:sz w:val="20"/>
          <w:szCs w:val="20"/>
          <w:lang w:val="en-US"/>
        </w:rPr>
        <w:t>: Is it possible to understand if the instability observed with the radial-loop is real or only related to numerical problems?</w:t>
      </w:r>
    </w:p>
    <w:p w14:paraId="4AF73625" w14:textId="77777777" w:rsidR="006B0624" w:rsidRPr="00001B24" w:rsidRDefault="006B0624" w:rsidP="00226F03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sz w:val="20"/>
          <w:szCs w:val="20"/>
          <w:lang w:val="en-US"/>
        </w:rPr>
        <w:t>For the slip-stacking cycle, determined the aperture needed for the collimation system.</w:t>
      </w:r>
    </w:p>
    <w:p w14:paraId="08E4FEB7" w14:textId="77777777" w:rsidR="006B0624" w:rsidRPr="00001B24" w:rsidRDefault="006B0624" w:rsidP="00226F03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sz w:val="20"/>
          <w:szCs w:val="20"/>
          <w:lang w:val="en-US"/>
        </w:rPr>
        <w:t>A list of the key moments in the various cycles (slip-stacking!) is necessary to adjust the design of the collimation system.</w:t>
      </w:r>
    </w:p>
    <w:p w14:paraId="540C5AB7" w14:textId="77777777" w:rsidR="006B0624" w:rsidRPr="00001B24" w:rsidRDefault="006B0624" w:rsidP="00226F03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sz w:val="20"/>
          <w:szCs w:val="20"/>
          <w:lang w:val="en-US"/>
        </w:rPr>
        <w:t>Measurements of the beta beating to include optics errors in simulation of the collimation system.</w:t>
      </w:r>
    </w:p>
    <w:p w14:paraId="79010D12" w14:textId="77777777" w:rsidR="006B0624" w:rsidRPr="00001B24" w:rsidRDefault="006B0624" w:rsidP="00226F03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sz w:val="20"/>
          <w:szCs w:val="20"/>
          <w:lang w:val="en-US"/>
        </w:rPr>
        <w:t>Check the impedance of the new collimation system.</w:t>
      </w:r>
    </w:p>
    <w:p w14:paraId="385F6FA3" w14:textId="77777777" w:rsidR="006B0624" w:rsidRPr="00001B24" w:rsidRDefault="006B0624" w:rsidP="00226F03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b/>
          <w:sz w:val="20"/>
          <w:szCs w:val="20"/>
          <w:lang w:val="en-US"/>
        </w:rPr>
        <w:t>M. Schwarz</w:t>
      </w:r>
      <w:r w:rsidRPr="00001B24">
        <w:rPr>
          <w:rFonts w:ascii="Verdana" w:hAnsi="Verdana"/>
          <w:sz w:val="20"/>
          <w:szCs w:val="20"/>
          <w:lang w:val="en-US"/>
        </w:rPr>
        <w:t>: Quadrupole oscillations are observed at flat bottom with the feedforward activated. Study where this is coming from.</w:t>
      </w:r>
    </w:p>
    <w:p w14:paraId="404AA30C" w14:textId="77777777" w:rsidR="006B0624" w:rsidRPr="00001B24" w:rsidRDefault="006B0624" w:rsidP="00226F03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b/>
          <w:sz w:val="20"/>
          <w:szCs w:val="20"/>
          <w:lang w:val="en-US"/>
        </w:rPr>
        <w:t xml:space="preserve">A. </w:t>
      </w:r>
      <w:proofErr w:type="spellStart"/>
      <w:r w:rsidRPr="00001B24">
        <w:rPr>
          <w:rFonts w:ascii="Verdana" w:hAnsi="Verdana"/>
          <w:b/>
          <w:sz w:val="20"/>
          <w:szCs w:val="20"/>
          <w:lang w:val="en-US"/>
        </w:rPr>
        <w:t>Farricker</w:t>
      </w:r>
      <w:proofErr w:type="spellEnd"/>
      <w:r w:rsidRPr="00001B24">
        <w:rPr>
          <w:rFonts w:ascii="Verdana" w:hAnsi="Verdana"/>
          <w:sz w:val="20"/>
          <w:szCs w:val="20"/>
          <w:lang w:val="en-US"/>
        </w:rPr>
        <w:t xml:space="preserve">: Check with C. </w:t>
      </w:r>
      <w:proofErr w:type="spellStart"/>
      <w:r w:rsidRPr="00001B24">
        <w:rPr>
          <w:rFonts w:ascii="Verdana" w:hAnsi="Verdana"/>
          <w:sz w:val="20"/>
          <w:szCs w:val="20"/>
          <w:lang w:val="en-US"/>
        </w:rPr>
        <w:t>Zannini</w:t>
      </w:r>
      <w:proofErr w:type="spellEnd"/>
      <w:r w:rsidRPr="00001B24">
        <w:rPr>
          <w:rFonts w:ascii="Verdana" w:hAnsi="Verdana"/>
          <w:sz w:val="20"/>
          <w:szCs w:val="20"/>
          <w:lang w:val="en-US"/>
        </w:rPr>
        <w:t xml:space="preserve"> for the discrepancy in MKEs impedance.</w:t>
      </w:r>
    </w:p>
    <w:p w14:paraId="5F0238BD" w14:textId="77777777" w:rsidR="006B0624" w:rsidRDefault="006B0624" w:rsidP="00226F03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b/>
          <w:sz w:val="20"/>
          <w:szCs w:val="20"/>
          <w:lang w:val="en-US"/>
        </w:rPr>
        <w:t>C.</w:t>
      </w:r>
      <w:r w:rsidRPr="00001B24">
        <w:rPr>
          <w:rFonts w:ascii="Verdana" w:hAnsi="Verdana"/>
          <w:color w:val="1F4E79"/>
          <w:sz w:val="20"/>
          <w:szCs w:val="20"/>
          <w:lang w:val="en-GB"/>
        </w:rPr>
        <w:t xml:space="preserve"> </w:t>
      </w:r>
      <w:proofErr w:type="spellStart"/>
      <w:r w:rsidRPr="00001B24">
        <w:rPr>
          <w:rFonts w:ascii="Verdana" w:hAnsi="Verdana"/>
          <w:b/>
          <w:sz w:val="20"/>
          <w:szCs w:val="20"/>
          <w:lang w:val="en-US"/>
        </w:rPr>
        <w:t>Vollinger</w:t>
      </w:r>
      <w:proofErr w:type="spellEnd"/>
      <w:r w:rsidRPr="00001B24">
        <w:rPr>
          <w:rFonts w:ascii="Verdana" w:hAnsi="Verdana"/>
          <w:b/>
          <w:sz w:val="20"/>
          <w:szCs w:val="20"/>
          <w:lang w:val="en-US"/>
        </w:rPr>
        <w:t>:</w:t>
      </w:r>
      <w:r w:rsidRPr="00001B24">
        <w:rPr>
          <w:rFonts w:ascii="Verdana" w:hAnsi="Verdana"/>
          <w:sz w:val="20"/>
          <w:szCs w:val="20"/>
          <w:lang w:val="en-US"/>
        </w:rPr>
        <w:t xml:space="preserve"> Check how many </w:t>
      </w:r>
      <w:proofErr w:type="gramStart"/>
      <w:r w:rsidRPr="00001B24">
        <w:rPr>
          <w:rFonts w:ascii="Verdana" w:hAnsi="Verdana"/>
          <w:sz w:val="20"/>
          <w:szCs w:val="20"/>
          <w:lang w:val="en-US"/>
        </w:rPr>
        <w:t>cross section</w:t>
      </w:r>
      <w:proofErr w:type="gramEnd"/>
      <w:r w:rsidRPr="00001B24">
        <w:rPr>
          <w:rFonts w:ascii="Verdana" w:hAnsi="Verdana"/>
          <w:sz w:val="20"/>
          <w:szCs w:val="20"/>
          <w:lang w:val="en-US"/>
        </w:rPr>
        <w:t xml:space="preserve"> step-like changes are in the SPS</w:t>
      </w:r>
    </w:p>
    <w:p w14:paraId="1120EBD7" w14:textId="77777777" w:rsidR="00EF330F" w:rsidRPr="0064257C" w:rsidRDefault="00EF330F" w:rsidP="00226F03">
      <w:pPr>
        <w:pStyle w:val="BodyText"/>
        <w:numPr>
          <w:ilvl w:val="0"/>
          <w:numId w:val="6"/>
        </w:numPr>
        <w:rPr>
          <w:b/>
        </w:rPr>
      </w:pPr>
      <w:r w:rsidRPr="00001B24">
        <w:rPr>
          <w:b/>
        </w:rPr>
        <w:t xml:space="preserve">M. Schwarz: </w:t>
      </w:r>
      <w:r w:rsidRPr="00001B24">
        <w:t>Organize meeting to discuss issues with bunch length measurements</w:t>
      </w:r>
    </w:p>
    <w:p w14:paraId="15EF1C64" w14:textId="4AE7F322" w:rsidR="00EF330F" w:rsidRPr="00003A60" w:rsidRDefault="00EF330F" w:rsidP="00226F03">
      <w:pPr>
        <w:pStyle w:val="BodyText"/>
        <w:numPr>
          <w:ilvl w:val="0"/>
          <w:numId w:val="6"/>
        </w:numPr>
        <w:rPr>
          <w:b/>
        </w:rPr>
      </w:pPr>
      <w:r>
        <w:rPr>
          <w:b/>
        </w:rPr>
        <w:t>T</w:t>
      </w:r>
      <w:r w:rsidRPr="00001B24">
        <w:rPr>
          <w:b/>
        </w:rPr>
        <w:t xml:space="preserve">. </w:t>
      </w:r>
      <w:proofErr w:type="spellStart"/>
      <w:r>
        <w:rPr>
          <w:b/>
        </w:rPr>
        <w:t>Argyropoulos</w:t>
      </w:r>
      <w:proofErr w:type="spellEnd"/>
      <w:r w:rsidRPr="00001B24">
        <w:rPr>
          <w:b/>
        </w:rPr>
        <w:t xml:space="preserve">: </w:t>
      </w:r>
      <w:r>
        <w:t>Include intensity effects in emittance calculations</w:t>
      </w:r>
    </w:p>
    <w:p w14:paraId="4E93C96A" w14:textId="7D16E28B" w:rsidR="00003A60" w:rsidRPr="00EF330F" w:rsidRDefault="00003A60" w:rsidP="00003A60">
      <w:pPr>
        <w:pStyle w:val="BodyText"/>
        <w:numPr>
          <w:ilvl w:val="0"/>
          <w:numId w:val="6"/>
        </w:numPr>
        <w:rPr>
          <w:b/>
        </w:rPr>
      </w:pPr>
      <w:r w:rsidRPr="004D569B">
        <w:rPr>
          <w:b/>
        </w:rPr>
        <w:t xml:space="preserve">C. </w:t>
      </w:r>
      <w:proofErr w:type="spellStart"/>
      <w:r w:rsidRPr="004D569B">
        <w:rPr>
          <w:b/>
        </w:rPr>
        <w:t>Zannini</w:t>
      </w:r>
      <w:proofErr w:type="spellEnd"/>
      <w:r>
        <w:t>: Simulate what happens if the 460 MHz couplers were removed (to make room for potential 915 MHz couplers)</w:t>
      </w:r>
    </w:p>
    <w:p w14:paraId="60C2358A" w14:textId="158CE453" w:rsidR="00C02D99" w:rsidRDefault="00C507BA" w:rsidP="00C507BA">
      <w:pPr>
        <w:pStyle w:val="BodyText"/>
        <w:rPr>
          <w:b/>
          <w:color w:val="000000" w:themeColor="text1"/>
        </w:rPr>
      </w:pPr>
      <w:r>
        <w:rPr>
          <w:b/>
          <w:color w:val="000000" w:themeColor="text1"/>
        </w:rPr>
        <w:t>New:</w:t>
      </w:r>
    </w:p>
    <w:p w14:paraId="6DE040AF" w14:textId="0BE687A3" w:rsidR="00DA6EC5" w:rsidRDefault="00DA6EC5" w:rsidP="00DA6EC5">
      <w:pPr>
        <w:pStyle w:val="BodyText"/>
        <w:numPr>
          <w:ilvl w:val="0"/>
          <w:numId w:val="15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M. Schwarz / I. </w:t>
      </w:r>
      <w:proofErr w:type="spellStart"/>
      <w:r>
        <w:rPr>
          <w:b/>
          <w:color w:val="000000" w:themeColor="text1"/>
        </w:rPr>
        <w:t>Karpov</w:t>
      </w:r>
      <w:proofErr w:type="spellEnd"/>
      <w:r>
        <w:rPr>
          <w:color w:val="000000" w:themeColor="text1"/>
        </w:rPr>
        <w:t>: Simulate 4x72 bunches along entire cycle with four injections and blow-up during ramp.</w:t>
      </w:r>
    </w:p>
    <w:p w14:paraId="35906CF7" w14:textId="0024609A" w:rsidR="00F127D9" w:rsidRDefault="00F127D9" w:rsidP="00F127D9">
      <w:pPr>
        <w:pStyle w:val="Heading1"/>
      </w:pPr>
      <w:r>
        <w:lastRenderedPageBreak/>
        <w:t>General News</w:t>
      </w:r>
    </w:p>
    <w:p w14:paraId="39E25F91" w14:textId="3AEA2778" w:rsidR="00712BB9" w:rsidRPr="00A659C2" w:rsidRDefault="00C02D99" w:rsidP="00712BB9">
      <w:pPr>
        <w:pStyle w:val="BodyText"/>
      </w:pPr>
      <w:r>
        <w:rPr>
          <w:lang w:val="en-US"/>
        </w:rPr>
        <w:t>-</w:t>
      </w:r>
    </w:p>
    <w:p w14:paraId="6D466E71" w14:textId="7B5B2EF7" w:rsidR="006604B5" w:rsidRDefault="006B0624" w:rsidP="006604B5">
      <w:pPr>
        <w:pStyle w:val="Heading1"/>
      </w:pPr>
      <w:r w:rsidRPr="006B0624">
        <w:t>Presentations</w:t>
      </w:r>
    </w:p>
    <w:p w14:paraId="764DD579" w14:textId="2128C451" w:rsidR="009C38EF" w:rsidRDefault="00CF0B96" w:rsidP="00CF0B96">
      <w:pPr>
        <w:pStyle w:val="Heading2"/>
        <w:rPr>
          <w:b/>
          <w:bCs/>
          <w:lang w:val="de-DE"/>
        </w:rPr>
      </w:pPr>
      <w:r>
        <w:rPr>
          <w:b/>
          <w:bCs/>
          <w:lang w:val="de-DE"/>
        </w:rPr>
        <w:t>Update on 915 MHz HOM</w:t>
      </w:r>
      <w:r w:rsidR="00AD1E1E" w:rsidRPr="00C02D99">
        <w:rPr>
          <w:b/>
          <w:bCs/>
          <w:lang w:val="de-DE"/>
        </w:rPr>
        <w:t xml:space="preserve"> </w:t>
      </w:r>
      <w:r w:rsidR="006B0624" w:rsidRPr="00C02D99">
        <w:rPr>
          <w:b/>
          <w:bCs/>
          <w:lang w:val="de-DE"/>
        </w:rPr>
        <w:t xml:space="preserve">– </w:t>
      </w:r>
      <w:r w:rsidR="00AD1E1E" w:rsidRPr="00C02D99">
        <w:rPr>
          <w:b/>
          <w:bCs/>
          <w:lang w:val="de-DE"/>
        </w:rPr>
        <w:t>M</w:t>
      </w:r>
      <w:r w:rsidR="006B0624" w:rsidRPr="00C02D99">
        <w:rPr>
          <w:b/>
          <w:bCs/>
          <w:lang w:val="de-DE"/>
        </w:rPr>
        <w:t xml:space="preserve">. </w:t>
      </w:r>
      <w:r w:rsidR="00AD1E1E" w:rsidRPr="00C02D99">
        <w:rPr>
          <w:b/>
          <w:bCs/>
          <w:lang w:val="de-DE"/>
        </w:rPr>
        <w:t>Schwarz</w:t>
      </w:r>
    </w:p>
    <w:p w14:paraId="6146DED7" w14:textId="33EB887F" w:rsidR="00D85FCC" w:rsidRPr="00D85FCC" w:rsidRDefault="00D85FCC" w:rsidP="00D85FCC">
      <w:pPr>
        <w:pStyle w:val="BodyText"/>
        <w:rPr>
          <w:lang w:val="en-US"/>
        </w:rPr>
      </w:pPr>
      <w:r>
        <w:rPr>
          <w:lang w:val="en-US"/>
        </w:rPr>
        <w:t xml:space="preserve">As a follow-up to last </w:t>
      </w:r>
      <w:r w:rsidR="007D6F57">
        <w:rPr>
          <w:lang w:val="en-US"/>
        </w:rPr>
        <w:t>meeting, the resonance frequency of the 915 MHz HOM was scanned within a few-kHz range. The threshold significantly decreased/increased when the resonance frequencies of the two modes were at/between multiples of the revolution frequency.</w:t>
      </w:r>
      <w:r w:rsidR="005A2430">
        <w:rPr>
          <w:lang w:val="en-US"/>
        </w:rPr>
        <w:t xml:space="preserve"> Different models for the HOM yield nearly identical thresholds, when simulating with a </w:t>
      </w:r>
      <w:r w:rsidR="00DA6EC5">
        <w:rPr>
          <w:lang w:val="en-US"/>
        </w:rPr>
        <w:t xml:space="preserve">V800/V200 </w:t>
      </w:r>
      <w:r w:rsidR="005A2430">
        <w:rPr>
          <w:lang w:val="en-US"/>
        </w:rPr>
        <w:t>ratio of 16% and power limitation included. A beam with target LIU parameters is stable, but shorter bunches are close to the threshold.</w:t>
      </w:r>
    </w:p>
    <w:p w14:paraId="35B0160E" w14:textId="4103BDAA" w:rsidR="00276164" w:rsidRDefault="00C02D99" w:rsidP="00C02D99">
      <w:pPr>
        <w:pStyle w:val="Heading2"/>
        <w:rPr>
          <w:b/>
          <w:bCs/>
          <w:lang w:val="en-US"/>
        </w:rPr>
      </w:pPr>
      <w:r w:rsidRPr="00C02D99">
        <w:rPr>
          <w:b/>
          <w:bCs/>
          <w:lang w:val="en-US"/>
        </w:rPr>
        <w:t>Past experience with electron cloud and scrubbing in the SPS</w:t>
      </w:r>
      <w:r>
        <w:rPr>
          <w:b/>
          <w:bCs/>
          <w:lang w:val="en-US"/>
        </w:rPr>
        <w:t xml:space="preserve"> </w:t>
      </w:r>
      <w:r w:rsidR="00A659C2" w:rsidRPr="00C02D99">
        <w:rPr>
          <w:b/>
          <w:bCs/>
          <w:lang w:val="en-US"/>
        </w:rPr>
        <w:t xml:space="preserve">– </w:t>
      </w:r>
      <w:r>
        <w:rPr>
          <w:b/>
          <w:bCs/>
          <w:lang w:val="en-US"/>
        </w:rPr>
        <w:t>H</w:t>
      </w:r>
      <w:r w:rsidR="00A659C2" w:rsidRPr="00C02D99">
        <w:rPr>
          <w:b/>
          <w:bCs/>
          <w:lang w:val="en-US"/>
        </w:rPr>
        <w:t xml:space="preserve">. </w:t>
      </w:r>
      <w:proofErr w:type="spellStart"/>
      <w:r>
        <w:rPr>
          <w:b/>
          <w:bCs/>
          <w:lang w:val="en-US"/>
        </w:rPr>
        <w:t>Bartosik</w:t>
      </w:r>
      <w:proofErr w:type="spellEnd"/>
    </w:p>
    <w:p w14:paraId="310E2F09" w14:textId="2636E35C" w:rsidR="00812CAD" w:rsidRDefault="00DF297B" w:rsidP="00812CAD">
      <w:pPr>
        <w:pStyle w:val="BodyText"/>
        <w:rPr>
          <w:lang w:val="en-US"/>
        </w:rPr>
      </w:pPr>
      <w:r>
        <w:rPr>
          <w:lang w:val="en-US"/>
        </w:rPr>
        <w:t>The SPS relies on scrubbing runs to obtain pre-LS</w:t>
      </w:r>
      <w:r w:rsidR="001D6D7E">
        <w:rPr>
          <w:lang w:val="en-US"/>
        </w:rPr>
        <w:t>2</w:t>
      </w:r>
      <w:r>
        <w:rPr>
          <w:lang w:val="en-US"/>
        </w:rPr>
        <w:t xml:space="preserve"> nominal intensity for LHC beams. </w:t>
      </w:r>
      <w:r w:rsidR="00324DB6">
        <w:rPr>
          <w:lang w:val="en-US"/>
        </w:rPr>
        <w:t>Electron clouds were observed to move outward with increasing beam intensity, as expected from simulations.</w:t>
      </w:r>
      <w:r w:rsidR="001D6D7E">
        <w:rPr>
          <w:lang w:val="en-US"/>
        </w:rPr>
        <w:t xml:space="preserve"> In 2015, the beam intensity could no longer be improved by scrubbing, and is (hopefully) due to beam loading, which will improve post-LS2</w:t>
      </w:r>
      <w:r w:rsidR="0068398B">
        <w:rPr>
          <w:lang w:val="en-US"/>
        </w:rPr>
        <w:t>.</w:t>
      </w:r>
      <w:r w:rsidR="001262FF">
        <w:rPr>
          <w:lang w:val="en-US"/>
        </w:rPr>
        <w:t xml:space="preserve"> High intensity beams show significant tune shift along the batch, which is likely due to electron cloud.</w:t>
      </w:r>
    </w:p>
    <w:p w14:paraId="335D4B00" w14:textId="3C2EC110" w:rsidR="008B6A3B" w:rsidRPr="00A44A92" w:rsidRDefault="008B6A3B" w:rsidP="00812CAD">
      <w:pPr>
        <w:pStyle w:val="BodyText"/>
        <w:rPr>
          <w:rFonts w:eastAsia="MS Mincho" w:cs="MS Mincho"/>
          <w:lang w:val="en-US"/>
        </w:rPr>
      </w:pPr>
      <w:r>
        <w:rPr>
          <w:lang w:val="en-US"/>
        </w:rPr>
        <w:t>The temperature of the MKLP must remain below 60</w:t>
      </w:r>
      <w:r w:rsidRPr="00A44A92">
        <w:rPr>
          <w:lang w:val="en-US"/>
        </w:rPr>
        <w:t xml:space="preserve"> </w:t>
      </w:r>
      <w:r w:rsidRPr="00A44A92">
        <w:rPr>
          <w:rFonts w:ascii="MS Mincho" w:eastAsia="MS Mincho" w:hAnsi="MS Mincho" w:cs="MS Mincho"/>
          <w:lang w:val="en-US"/>
        </w:rPr>
        <w:t>℃</w:t>
      </w:r>
      <w:r w:rsidR="00A44A92">
        <w:rPr>
          <w:rFonts w:eastAsia="MS Mincho" w:cs="MS Mincho"/>
          <w:lang w:val="en-US"/>
        </w:rPr>
        <w:t xml:space="preserve">, which is almost reached for LHC beams with pre-LS2 intensities. </w:t>
      </w:r>
      <w:r w:rsidR="00362273">
        <w:rPr>
          <w:rFonts w:eastAsia="MS Mincho" w:cs="MS Mincho"/>
          <w:lang w:val="en-US"/>
        </w:rPr>
        <w:t>Calculation of the power loss for LIU intensities show a significant increase that can be an obstacle in reaching the design beam int</w:t>
      </w:r>
      <w:bookmarkStart w:id="0" w:name="_GoBack"/>
      <w:bookmarkEnd w:id="0"/>
      <w:r w:rsidR="00362273">
        <w:rPr>
          <w:rFonts w:eastAsia="MS Mincho" w:cs="MS Mincho"/>
          <w:lang w:val="en-US"/>
        </w:rPr>
        <w:t>ensities</w:t>
      </w:r>
      <w:r w:rsidR="00DA6EC5">
        <w:rPr>
          <w:rFonts w:eastAsia="MS Mincho" w:cs="MS Mincho"/>
          <w:lang w:val="en-US"/>
        </w:rPr>
        <w:t>!</w:t>
      </w:r>
    </w:p>
    <w:p w14:paraId="5864F937" w14:textId="035B4E46" w:rsidR="00276164" w:rsidRPr="00C02D99" w:rsidRDefault="00C02D99" w:rsidP="00C02D99">
      <w:pPr>
        <w:pStyle w:val="Heading2"/>
        <w:rPr>
          <w:b/>
          <w:bCs/>
          <w:lang w:val="en-US"/>
        </w:rPr>
      </w:pPr>
      <w:r w:rsidRPr="00C02D99">
        <w:rPr>
          <w:b/>
          <w:bCs/>
          <w:lang w:val="en-US"/>
        </w:rPr>
        <w:t>End-of-Year Summary</w:t>
      </w:r>
      <w:r w:rsidR="00276164" w:rsidRPr="00C02D99">
        <w:rPr>
          <w:b/>
          <w:bCs/>
          <w:lang w:val="en-US"/>
        </w:rPr>
        <w:t xml:space="preserve"> – </w:t>
      </w:r>
      <w:r>
        <w:rPr>
          <w:b/>
          <w:bCs/>
          <w:lang w:val="en-US"/>
        </w:rPr>
        <w:t>E</w:t>
      </w:r>
      <w:r w:rsidR="00276164" w:rsidRPr="00C02D99">
        <w:rPr>
          <w:b/>
          <w:bCs/>
          <w:lang w:val="en-US"/>
        </w:rPr>
        <w:t xml:space="preserve">. </w:t>
      </w:r>
      <w:proofErr w:type="spellStart"/>
      <w:r w:rsidRPr="00C02D99">
        <w:rPr>
          <w:b/>
          <w:bCs/>
          <w:lang w:val="en-US"/>
        </w:rPr>
        <w:t>Shaposhnikova</w:t>
      </w:r>
      <w:proofErr w:type="spellEnd"/>
    </w:p>
    <w:p w14:paraId="54D34AD2" w14:textId="3B9E02F9" w:rsidR="00DE60AD" w:rsidRDefault="00DE60AD" w:rsidP="00635719">
      <w:pPr>
        <w:pStyle w:val="Heading1"/>
        <w:numPr>
          <w:ilvl w:val="0"/>
          <w:numId w:val="4"/>
        </w:numPr>
      </w:pPr>
      <w:r w:rsidRPr="00E93DB6">
        <w:rPr>
          <w:rFonts w:eastAsia="Calibri"/>
        </w:rPr>
        <w:t>Next Meeting</w:t>
      </w:r>
      <w:r w:rsidR="00BD02A2" w:rsidRPr="00E93DB6">
        <w:rPr>
          <w:rFonts w:eastAsia="Calibri"/>
        </w:rPr>
        <w:t xml:space="preserve"> </w:t>
      </w:r>
      <w:r w:rsidR="00003A60">
        <w:rPr>
          <w:rFonts w:eastAsia="Calibri"/>
        </w:rPr>
        <w:t>1</w:t>
      </w:r>
      <w:r w:rsidR="00C02D99">
        <w:rPr>
          <w:rFonts w:eastAsia="Calibri"/>
        </w:rPr>
        <w:t>6</w:t>
      </w:r>
      <w:r w:rsidR="007F7B6E">
        <w:rPr>
          <w:rFonts w:eastAsia="Calibri"/>
        </w:rPr>
        <w:t xml:space="preserve"> </w:t>
      </w:r>
      <w:r w:rsidR="00C02D99">
        <w:rPr>
          <w:rFonts w:eastAsia="Calibri"/>
        </w:rPr>
        <w:t>January</w:t>
      </w:r>
      <w:r w:rsidR="00BD02A2" w:rsidRPr="00E93DB6">
        <w:rPr>
          <w:rFonts w:eastAsia="Calibri"/>
        </w:rPr>
        <w:t xml:space="preserve"> 20</w:t>
      </w:r>
      <w:bookmarkStart w:id="1" w:name="_Toc354415678"/>
      <w:bookmarkStart w:id="2" w:name="_Toc159980582"/>
      <w:r w:rsidR="00C02D99">
        <w:rPr>
          <w:rFonts w:eastAsia="Calibri"/>
        </w:rPr>
        <w:t>20</w:t>
      </w:r>
    </w:p>
    <w:p w14:paraId="77E108A1" w14:textId="612D5EA2" w:rsidR="007D60F0" w:rsidRDefault="005B1677" w:rsidP="00BD02A2">
      <w:pPr>
        <w:pStyle w:val="BodyText"/>
      </w:pPr>
      <w:r w:rsidRPr="00536C83">
        <w:t xml:space="preserve">Minutes </w:t>
      </w:r>
      <w:r>
        <w:t>written by M. Schwarz</w:t>
      </w:r>
      <w:bookmarkEnd w:id="1"/>
      <w:bookmarkEnd w:id="2"/>
    </w:p>
    <w:p w14:paraId="2EBF8622" w14:textId="77777777" w:rsidR="00C5298D" w:rsidRPr="00BD02A2" w:rsidRDefault="00C5298D" w:rsidP="00BD02A2">
      <w:pPr>
        <w:pStyle w:val="BodyText"/>
      </w:pPr>
    </w:p>
    <w:sectPr w:rsidR="00C5298D" w:rsidRPr="00BD02A2" w:rsidSect="0014443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2AB2C" w14:textId="77777777" w:rsidR="003A36F4" w:rsidRDefault="003A36F4" w:rsidP="008D5A4E">
      <w:r>
        <w:separator/>
      </w:r>
    </w:p>
    <w:p w14:paraId="67BDAA12" w14:textId="77777777" w:rsidR="003A36F4" w:rsidRDefault="003A36F4"/>
  </w:endnote>
  <w:endnote w:type="continuationSeparator" w:id="0">
    <w:p w14:paraId="14B56EB3" w14:textId="77777777" w:rsidR="003A36F4" w:rsidRDefault="003A36F4" w:rsidP="008D5A4E">
      <w:r>
        <w:continuationSeparator/>
      </w:r>
    </w:p>
    <w:p w14:paraId="0F647C35" w14:textId="77777777" w:rsidR="003A36F4" w:rsidRDefault="003A36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ucida Grande">
    <w:altName w:val="Courant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5F766" w14:textId="77777777" w:rsidR="006604B5" w:rsidRDefault="006604B5">
    <w:pPr>
      <w:pStyle w:val="Footer"/>
    </w:pPr>
    <w:r>
      <w:rPr>
        <w:noProof/>
        <w:lang w:val="en-US"/>
      </w:rPr>
      <w:drawing>
        <wp:anchor distT="0" distB="0" distL="114300" distR="114300" simplePos="0" relativeHeight="251676672" behindDoc="1" locked="0" layoutInCell="1" allowOverlap="1" wp14:anchorId="73F459FA" wp14:editId="002CC1F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39940" cy="475504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-11-15_NonUpdatableDoctNextPage_CER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940" cy="47550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6793B" w14:textId="77777777" w:rsidR="006604B5" w:rsidRDefault="006604B5">
    <w:pPr>
      <w:pStyle w:val="Footer"/>
    </w:pPr>
    <w:r>
      <w:rPr>
        <w:noProof/>
        <w:lang w:val="en-US"/>
      </w:rPr>
      <w:drawing>
        <wp:anchor distT="0" distB="0" distL="114300" distR="114300" simplePos="0" relativeHeight="251675648" behindDoc="1" locked="0" layoutInCell="1" allowOverlap="1" wp14:anchorId="74A67B9F" wp14:editId="31E169CA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39940" cy="6187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-11-15_NonUpdatableDoctFirstPage_CER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940" cy="6187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8E2B6" w14:textId="77777777" w:rsidR="003A36F4" w:rsidRDefault="003A36F4" w:rsidP="008D5A4E">
      <w:r>
        <w:separator/>
      </w:r>
    </w:p>
    <w:p w14:paraId="455E4C63" w14:textId="77777777" w:rsidR="003A36F4" w:rsidRDefault="003A36F4"/>
  </w:footnote>
  <w:footnote w:type="continuationSeparator" w:id="0">
    <w:p w14:paraId="5C119036" w14:textId="77777777" w:rsidR="003A36F4" w:rsidRDefault="003A36F4" w:rsidP="008D5A4E">
      <w:r>
        <w:continuationSeparator/>
      </w:r>
    </w:p>
    <w:p w14:paraId="28D64129" w14:textId="77777777" w:rsidR="003A36F4" w:rsidRDefault="003A36F4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BFCD0" w14:textId="77777777" w:rsidR="006604B5" w:rsidRPr="00640C9F" w:rsidRDefault="006604B5" w:rsidP="00144431">
    <w:pPr>
      <w:pStyle w:val="Headerlabel0"/>
    </w:pPr>
    <w:r>
      <w:rPr>
        <w:noProof/>
        <w:lang w:val="en-US"/>
      </w:rPr>
      <w:drawing>
        <wp:anchor distT="0" distB="0" distL="114300" distR="114300" simplePos="0" relativeHeight="251674624" behindDoc="0" locked="0" layoutInCell="1" allowOverlap="1" wp14:anchorId="60057075" wp14:editId="4BB82F1D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360000" cy="360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-04-49_CERN_logo_badg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640C9F">
      <w:tab/>
    </w:r>
    <w:r>
      <w:tab/>
    </w:r>
    <w:r>
      <w:tab/>
    </w:r>
    <w:r>
      <w:tab/>
      <w:t>INDICO NO.</w:t>
    </w:r>
  </w:p>
  <w:p w14:paraId="1F0E9C7E" w14:textId="425E1480" w:rsidR="006604B5" w:rsidRDefault="006604B5" w:rsidP="00144431">
    <w:pPr>
      <w:pStyle w:val="Header0"/>
    </w:pPr>
    <w:r>
      <w:tab/>
    </w:r>
    <w:r>
      <w:tab/>
    </w:r>
    <w:r>
      <w:tab/>
    </w:r>
    <w:r>
      <w:tab/>
    </w:r>
    <w:r w:rsidR="006F7130" w:rsidRPr="006F7130">
      <w:t>848960</w:t>
    </w:r>
  </w:p>
  <w:p w14:paraId="0E965AF4" w14:textId="77777777" w:rsidR="006604B5" w:rsidRPr="00144431" w:rsidRDefault="006604B5" w:rsidP="006604B5">
    <w:pPr>
      <w:pStyle w:val="Page"/>
    </w:pPr>
    <w:r>
      <w:t>Pa</w:t>
    </w:r>
    <w:r w:rsidRPr="00730F63">
      <w:t xml:space="preserve">ge </w:t>
    </w:r>
    <w:r w:rsidRPr="00A4319B">
      <w:fldChar w:fldCharType="begin"/>
    </w:r>
    <w:r w:rsidRPr="00A4319B">
      <w:instrText xml:space="preserve"> PAGE </w:instrText>
    </w:r>
    <w:r w:rsidRPr="00A4319B">
      <w:fldChar w:fldCharType="separate"/>
    </w:r>
    <w:r w:rsidR="00DA6EC5">
      <w:rPr>
        <w:noProof/>
      </w:rPr>
      <w:t>2</w:t>
    </w:r>
    <w:r w:rsidRPr="00A4319B"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DA6EC5">
      <w:rPr>
        <w:noProof/>
      </w:rPr>
      <w:t>2</w:t>
    </w:r>
    <w:r>
      <w:fldChar w:fldCharType="end"/>
    </w:r>
  </w:p>
  <w:p w14:paraId="392BF990" w14:textId="77777777" w:rsidR="004B0D66" w:rsidRDefault="004B0D66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5022A" w14:textId="77777777" w:rsidR="006604B5" w:rsidRPr="00595B53" w:rsidRDefault="006604B5" w:rsidP="008D5A4E">
    <w:pPr>
      <w:pStyle w:val="Headerlabel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1AA541" wp14:editId="29429E1C">
              <wp:simplePos x="0" y="0"/>
              <wp:positionH relativeFrom="column">
                <wp:posOffset>-266700</wp:posOffset>
              </wp:positionH>
              <wp:positionV relativeFrom="paragraph">
                <wp:posOffset>-109855</wp:posOffset>
              </wp:positionV>
              <wp:extent cx="1828800" cy="914400"/>
              <wp:effectExtent l="0" t="0" r="3810" b="127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43AEF" w14:textId="77777777" w:rsidR="006604B5" w:rsidRPr="00FD2EFF" w:rsidRDefault="006604B5" w:rsidP="00FD2EFF">
                          <w:pPr>
                            <w:spacing w:line="228" w:lineRule="auto"/>
                            <w:rPr>
                              <w:b/>
                              <w:color w:val="BFBFBF" w:themeColor="background1" w:themeShade="BF"/>
                              <w:sz w:val="35"/>
                            </w:rPr>
                          </w:pPr>
                          <w:r w:rsidRPr="00FD2EFF">
                            <w:rPr>
                              <w:b/>
                              <w:color w:val="BFBFBF" w:themeColor="background1" w:themeShade="BF"/>
                              <w:sz w:val="35"/>
                            </w:rPr>
                            <w:t>CERN</w:t>
                          </w:r>
                        </w:p>
                        <w:p w14:paraId="4A75A06A" w14:textId="77777777" w:rsidR="006604B5" w:rsidRPr="00FD2EFF" w:rsidRDefault="006604B5" w:rsidP="00FD2EFF">
                          <w:pPr>
                            <w:spacing w:line="228" w:lineRule="auto"/>
                            <w:rPr>
                              <w:color w:val="BFBFBF" w:themeColor="background1" w:themeShade="BF"/>
                              <w:sz w:val="25"/>
                            </w:rPr>
                          </w:pPr>
                          <w:r w:rsidRPr="00FD2EFF">
                            <w:rPr>
                              <w:color w:val="BFBFBF" w:themeColor="background1" w:themeShade="BF"/>
                              <w:sz w:val="25"/>
                            </w:rPr>
                            <w:t>CH-1211 Geneva 23</w:t>
                          </w:r>
                          <w:r w:rsidRPr="00FD2EFF">
                            <w:rPr>
                              <w:color w:val="BFBFBF" w:themeColor="background1" w:themeShade="BF"/>
                              <w:sz w:val="25"/>
                            </w:rPr>
                            <w:br/>
                            <w:t>Switzerland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AA541"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6" type="#_x0000_t202" style="position:absolute;margin-left:-21pt;margin-top:-8.6pt;width:2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" filled="f" stroked="f">
              <v:textbox inset=",7.2pt,,7.2pt">
                <w:txbxContent>
                  <w:p w14:paraId="2FA43AEF" w14:textId="77777777" w:rsidR="006604B5" w:rsidRPr="00FD2EFF" w:rsidRDefault="006604B5" w:rsidP="00FD2EFF">
                    <w:pPr>
                      <w:spacing w:line="228" w:lineRule="auto"/>
                      <w:rPr>
                        <w:b/>
                        <w:color w:val="BFBFBF" w:themeColor="background1" w:themeShade="BF"/>
                        <w:sz w:val="35"/>
                      </w:rPr>
                    </w:pPr>
                    <w:r w:rsidRPr="00FD2EFF">
                      <w:rPr>
                        <w:b/>
                        <w:color w:val="BFBFBF" w:themeColor="background1" w:themeShade="BF"/>
                        <w:sz w:val="35"/>
                      </w:rPr>
                      <w:t>CERN</w:t>
                    </w:r>
                  </w:p>
                  <w:p w14:paraId="4A75A06A" w14:textId="77777777" w:rsidR="006604B5" w:rsidRPr="00FD2EFF" w:rsidRDefault="006604B5" w:rsidP="00FD2EFF">
                    <w:pPr>
                      <w:spacing w:line="228" w:lineRule="auto"/>
                      <w:rPr>
                        <w:color w:val="BFBFBF" w:themeColor="background1" w:themeShade="BF"/>
                        <w:sz w:val="25"/>
                      </w:rPr>
                    </w:pPr>
                    <w:r w:rsidRPr="00FD2EFF">
                      <w:rPr>
                        <w:color w:val="BFBFBF" w:themeColor="background1" w:themeShade="BF"/>
                        <w:sz w:val="25"/>
                      </w:rPr>
                      <w:t>CH-1211 Geneva 23</w:t>
                    </w:r>
                    <w:r w:rsidRPr="00FD2EFF">
                      <w:rPr>
                        <w:color w:val="BFBFBF" w:themeColor="background1" w:themeShade="BF"/>
                        <w:sz w:val="25"/>
                      </w:rPr>
                      <w:br/>
                      <w:t>Switzerland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595B53">
      <w:rPr>
        <w:lang w:val="en-US"/>
      </w:rPr>
      <w:tab/>
    </w:r>
    <w:r w:rsidRPr="00595B53">
      <w:rPr>
        <w:lang w:val="en-US"/>
      </w:rPr>
      <w:tab/>
    </w:r>
    <w:r w:rsidRPr="00595B53">
      <w:rPr>
        <w:lang w:val="en-US"/>
      </w:rPr>
      <w:tab/>
      <w:t>INDICO NO.</w:t>
    </w:r>
  </w:p>
  <w:p w14:paraId="7C90DC79" w14:textId="464C3B28" w:rsidR="006604B5" w:rsidRPr="00595B53" w:rsidRDefault="006604B5" w:rsidP="008D5A4E">
    <w:pPr>
      <w:pStyle w:val="Header"/>
      <w:rPr>
        <w:lang w:val="en-US"/>
      </w:rPr>
    </w:pPr>
    <w:r w:rsidRPr="00595B53">
      <w:rPr>
        <w:lang w:val="en-US"/>
      </w:rPr>
      <w:tab/>
    </w:r>
    <w:r w:rsidRPr="00595B53">
      <w:rPr>
        <w:lang w:val="en-US"/>
      </w:rPr>
      <w:tab/>
    </w:r>
    <w:r w:rsidRPr="00595B53">
      <w:rPr>
        <w:lang w:val="en-US"/>
      </w:rPr>
      <w:tab/>
    </w:r>
    <w:r w:rsidR="007E25C6" w:rsidRPr="007E25C6">
      <w:rPr>
        <w:lang w:val="en-US"/>
      </w:rPr>
      <w:t>870931</w:t>
    </w:r>
  </w:p>
  <w:p w14:paraId="5C66F847" w14:textId="77777777" w:rsidR="006604B5" w:rsidRPr="00595B53" w:rsidRDefault="006604B5" w:rsidP="008D5A4E">
    <w:pPr>
      <w:pStyle w:val="Head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72576" behindDoc="0" locked="0" layoutInCell="1" allowOverlap="1" wp14:anchorId="7BB864D2" wp14:editId="6C00C585">
          <wp:simplePos x="0" y="0"/>
          <wp:positionH relativeFrom="page">
            <wp:posOffset>540385</wp:posOffset>
          </wp:positionH>
          <wp:positionV relativeFrom="page">
            <wp:posOffset>1259840</wp:posOffset>
          </wp:positionV>
          <wp:extent cx="719455" cy="7194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-04-49_CERN_logo_badg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14:paraId="754FB267" w14:textId="033ACC3E" w:rsidR="006604B5" w:rsidRPr="00595B53" w:rsidRDefault="006604B5" w:rsidP="006604B5">
    <w:pPr>
      <w:pStyle w:val="Date"/>
      <w:ind w:right="-291"/>
      <w:rPr>
        <w:lang w:val="en-US"/>
      </w:rPr>
    </w:pPr>
    <w:r w:rsidRPr="00595B53">
      <w:rPr>
        <w:lang w:val="en-US"/>
      </w:rPr>
      <w:t>(</w:t>
    </w:r>
    <w:hyperlink r:id="rId2" w:history="1">
      <w:r w:rsidRPr="00595B53">
        <w:rPr>
          <w:color w:val="0000FF"/>
          <w:u w:val="single"/>
          <w:lang w:val="en-US"/>
        </w:rPr>
        <w:t xml:space="preserve">link to </w:t>
      </w:r>
      <w:proofErr w:type="spellStart"/>
      <w:r w:rsidRPr="00595B53">
        <w:rPr>
          <w:color w:val="0000FF"/>
          <w:u w:val="single"/>
          <w:lang w:val="en-US"/>
        </w:rPr>
        <w:t>Indico</w:t>
      </w:r>
      <w:proofErr w:type="spellEnd"/>
      <w:r w:rsidRPr="00595B53">
        <w:rPr>
          <w:color w:val="0000FF"/>
          <w:u w:val="single"/>
          <w:lang w:val="en-US"/>
        </w:rPr>
        <w:t xml:space="preserve"> page</w:t>
      </w:r>
    </w:hyperlink>
    <w:r w:rsidRPr="00595B53">
      <w:rPr>
        <w:lang w:val="en-US"/>
      </w:rPr>
      <w:t>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9DB0177C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11EA74C9"/>
    <w:multiLevelType w:val="hybridMultilevel"/>
    <w:tmpl w:val="239A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77AA9"/>
    <w:multiLevelType w:val="hybridMultilevel"/>
    <w:tmpl w:val="56823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70B43"/>
    <w:multiLevelType w:val="hybridMultilevel"/>
    <w:tmpl w:val="26224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321E3"/>
    <w:multiLevelType w:val="singleLevel"/>
    <w:tmpl w:val="61742D3C"/>
    <w:lvl w:ilvl="0">
      <w:start w:val="1"/>
      <w:numFmt w:val="bullet"/>
      <w:pStyle w:val="BodyList-"/>
      <w:lvlText w:val="–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</w:abstractNum>
  <w:abstractNum w:abstractNumId="5">
    <w:nsid w:val="492F5702"/>
    <w:multiLevelType w:val="hybridMultilevel"/>
    <w:tmpl w:val="010EB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34864"/>
    <w:multiLevelType w:val="hybridMultilevel"/>
    <w:tmpl w:val="F0FC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211EF"/>
    <w:multiLevelType w:val="singleLevel"/>
    <w:tmpl w:val="369E941C"/>
    <w:lvl w:ilvl="0">
      <w:start w:val="1"/>
      <w:numFmt w:val="bullet"/>
      <w:pStyle w:val="BodyList"/>
      <w:lvlText w:val="●"/>
      <w:lvlJc w:val="left"/>
      <w:pPr>
        <w:tabs>
          <w:tab w:val="num" w:pos="1163"/>
        </w:tabs>
        <w:ind w:left="1163" w:hanging="312"/>
      </w:pPr>
      <w:rPr>
        <w:rFonts w:ascii="Tahoma" w:hAnsi="Tahoma" w:hint="default"/>
        <w:color w:val="auto"/>
      </w:rPr>
    </w:lvl>
  </w:abstractNum>
  <w:abstractNum w:abstractNumId="8">
    <w:nsid w:val="4F1D5AF6"/>
    <w:multiLevelType w:val="hybridMultilevel"/>
    <w:tmpl w:val="9AECC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A0252"/>
    <w:multiLevelType w:val="hybridMultilevel"/>
    <w:tmpl w:val="7A4E7A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950727"/>
    <w:multiLevelType w:val="hybridMultilevel"/>
    <w:tmpl w:val="EA74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30DB6"/>
    <w:multiLevelType w:val="hybridMultilevel"/>
    <w:tmpl w:val="61E02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352ED"/>
    <w:multiLevelType w:val="hybridMultilevel"/>
    <w:tmpl w:val="2460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9E4AF8"/>
    <w:multiLevelType w:val="singleLevel"/>
    <w:tmpl w:val="5C7430FA"/>
    <w:lvl w:ilvl="0">
      <w:start w:val="1"/>
      <w:numFmt w:val="decimal"/>
      <w:pStyle w:val="BodyList123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</w:num>
  <w:num w:numId="5">
    <w:abstractNumId w:val="0"/>
  </w:num>
  <w:num w:numId="6">
    <w:abstractNumId w:val="12"/>
  </w:num>
  <w:num w:numId="7">
    <w:abstractNumId w:val="11"/>
  </w:num>
  <w:num w:numId="8">
    <w:abstractNumId w:val="5"/>
  </w:num>
  <w:num w:numId="9">
    <w:abstractNumId w:val="6"/>
  </w:num>
  <w:num w:numId="10">
    <w:abstractNumId w:val="2"/>
  </w:num>
  <w:num w:numId="11">
    <w:abstractNumId w:val="9"/>
  </w:num>
  <w:num w:numId="12">
    <w:abstractNumId w:val="10"/>
  </w:num>
  <w:num w:numId="13">
    <w:abstractNumId w:val="3"/>
  </w:num>
  <w:num w:numId="14">
    <w:abstractNumId w:val="1"/>
  </w:num>
  <w:num w:numId="15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5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F0"/>
    <w:rsid w:val="00001B24"/>
    <w:rsid w:val="00003A60"/>
    <w:rsid w:val="00010CB9"/>
    <w:rsid w:val="000220A3"/>
    <w:rsid w:val="00023021"/>
    <w:rsid w:val="00023975"/>
    <w:rsid w:val="00026019"/>
    <w:rsid w:val="00031AE8"/>
    <w:rsid w:val="00052A57"/>
    <w:rsid w:val="00055C25"/>
    <w:rsid w:val="00064A70"/>
    <w:rsid w:val="00081F4F"/>
    <w:rsid w:val="00081F74"/>
    <w:rsid w:val="000A19FF"/>
    <w:rsid w:val="000A23A5"/>
    <w:rsid w:val="000A2DE9"/>
    <w:rsid w:val="000A311B"/>
    <w:rsid w:val="000A6107"/>
    <w:rsid w:val="000A7CD0"/>
    <w:rsid w:val="000B607F"/>
    <w:rsid w:val="000C7D56"/>
    <w:rsid w:val="000D6E8B"/>
    <w:rsid w:val="000E0B3D"/>
    <w:rsid w:val="000E1942"/>
    <w:rsid w:val="000F555A"/>
    <w:rsid w:val="000F6133"/>
    <w:rsid w:val="0010007A"/>
    <w:rsid w:val="00103975"/>
    <w:rsid w:val="00105BC8"/>
    <w:rsid w:val="00106BE5"/>
    <w:rsid w:val="001123E4"/>
    <w:rsid w:val="00117761"/>
    <w:rsid w:val="001262FF"/>
    <w:rsid w:val="00127BB1"/>
    <w:rsid w:val="00131042"/>
    <w:rsid w:val="00133124"/>
    <w:rsid w:val="00136A62"/>
    <w:rsid w:val="00140E72"/>
    <w:rsid w:val="001430AE"/>
    <w:rsid w:val="00144431"/>
    <w:rsid w:val="00145FF5"/>
    <w:rsid w:val="0015456B"/>
    <w:rsid w:val="0016385A"/>
    <w:rsid w:val="00176E08"/>
    <w:rsid w:val="0019046F"/>
    <w:rsid w:val="001A2548"/>
    <w:rsid w:val="001D3FB2"/>
    <w:rsid w:val="001D6D7E"/>
    <w:rsid w:val="001D7CE2"/>
    <w:rsid w:val="001E1E67"/>
    <w:rsid w:val="001E30C3"/>
    <w:rsid w:val="001E765D"/>
    <w:rsid w:val="001F0108"/>
    <w:rsid w:val="001F3437"/>
    <w:rsid w:val="001F4EB7"/>
    <w:rsid w:val="001F716A"/>
    <w:rsid w:val="00211D20"/>
    <w:rsid w:val="00216F57"/>
    <w:rsid w:val="00223558"/>
    <w:rsid w:val="002238B8"/>
    <w:rsid w:val="002258B0"/>
    <w:rsid w:val="00226F03"/>
    <w:rsid w:val="0022722E"/>
    <w:rsid w:val="00230687"/>
    <w:rsid w:val="00233CD0"/>
    <w:rsid w:val="00235430"/>
    <w:rsid w:val="00240B69"/>
    <w:rsid w:val="00245DFF"/>
    <w:rsid w:val="002637C2"/>
    <w:rsid w:val="00265CE4"/>
    <w:rsid w:val="002660E7"/>
    <w:rsid w:val="00271742"/>
    <w:rsid w:val="00273D77"/>
    <w:rsid w:val="00276164"/>
    <w:rsid w:val="00280FB6"/>
    <w:rsid w:val="0028270B"/>
    <w:rsid w:val="0028356D"/>
    <w:rsid w:val="00283F2D"/>
    <w:rsid w:val="00290CB6"/>
    <w:rsid w:val="002A34C5"/>
    <w:rsid w:val="002B0285"/>
    <w:rsid w:val="002C0880"/>
    <w:rsid w:val="002C5D47"/>
    <w:rsid w:val="002C779E"/>
    <w:rsid w:val="002C7F08"/>
    <w:rsid w:val="002D3B26"/>
    <w:rsid w:val="002F6E64"/>
    <w:rsid w:val="00301BF7"/>
    <w:rsid w:val="00304101"/>
    <w:rsid w:val="003076F4"/>
    <w:rsid w:val="00313A5E"/>
    <w:rsid w:val="00314AAF"/>
    <w:rsid w:val="0032089D"/>
    <w:rsid w:val="00324DB6"/>
    <w:rsid w:val="003300C7"/>
    <w:rsid w:val="00340617"/>
    <w:rsid w:val="00345B37"/>
    <w:rsid w:val="00350D25"/>
    <w:rsid w:val="00353DA6"/>
    <w:rsid w:val="00354261"/>
    <w:rsid w:val="003554BB"/>
    <w:rsid w:val="00362273"/>
    <w:rsid w:val="00362804"/>
    <w:rsid w:val="00365E1F"/>
    <w:rsid w:val="00370C19"/>
    <w:rsid w:val="00371930"/>
    <w:rsid w:val="003753CF"/>
    <w:rsid w:val="0037704C"/>
    <w:rsid w:val="00381211"/>
    <w:rsid w:val="003863B8"/>
    <w:rsid w:val="003902D6"/>
    <w:rsid w:val="00392DCF"/>
    <w:rsid w:val="003A09F8"/>
    <w:rsid w:val="003A36F4"/>
    <w:rsid w:val="003C7BC0"/>
    <w:rsid w:val="003D4A7F"/>
    <w:rsid w:val="003E0FCB"/>
    <w:rsid w:val="003F1F0D"/>
    <w:rsid w:val="00403273"/>
    <w:rsid w:val="00407077"/>
    <w:rsid w:val="00411619"/>
    <w:rsid w:val="004142BF"/>
    <w:rsid w:val="004148CE"/>
    <w:rsid w:val="00415CE4"/>
    <w:rsid w:val="0042136F"/>
    <w:rsid w:val="004257AC"/>
    <w:rsid w:val="00431DB2"/>
    <w:rsid w:val="0044202D"/>
    <w:rsid w:val="00442E04"/>
    <w:rsid w:val="004562AE"/>
    <w:rsid w:val="00470FB4"/>
    <w:rsid w:val="00472B1B"/>
    <w:rsid w:val="00474CD9"/>
    <w:rsid w:val="004763CE"/>
    <w:rsid w:val="00485F22"/>
    <w:rsid w:val="00495F88"/>
    <w:rsid w:val="004A1B17"/>
    <w:rsid w:val="004B0D66"/>
    <w:rsid w:val="004C2C94"/>
    <w:rsid w:val="004D177D"/>
    <w:rsid w:val="004D495B"/>
    <w:rsid w:val="004D569B"/>
    <w:rsid w:val="004D5DE9"/>
    <w:rsid w:val="004D7C33"/>
    <w:rsid w:val="004E1EC1"/>
    <w:rsid w:val="004E2AD8"/>
    <w:rsid w:val="004E300D"/>
    <w:rsid w:val="004E45DC"/>
    <w:rsid w:val="004F7BD7"/>
    <w:rsid w:val="0050499A"/>
    <w:rsid w:val="005171F4"/>
    <w:rsid w:val="005267C7"/>
    <w:rsid w:val="00531675"/>
    <w:rsid w:val="0053317E"/>
    <w:rsid w:val="005600D0"/>
    <w:rsid w:val="00561A7D"/>
    <w:rsid w:val="00565344"/>
    <w:rsid w:val="00573866"/>
    <w:rsid w:val="00586DC1"/>
    <w:rsid w:val="00595B53"/>
    <w:rsid w:val="005A165F"/>
    <w:rsid w:val="005A2430"/>
    <w:rsid w:val="005A2942"/>
    <w:rsid w:val="005B1677"/>
    <w:rsid w:val="005B24C9"/>
    <w:rsid w:val="005D4734"/>
    <w:rsid w:val="005E011A"/>
    <w:rsid w:val="005E13DE"/>
    <w:rsid w:val="005E7914"/>
    <w:rsid w:val="00600690"/>
    <w:rsid w:val="006079D8"/>
    <w:rsid w:val="0064257C"/>
    <w:rsid w:val="006604B5"/>
    <w:rsid w:val="00671CAA"/>
    <w:rsid w:val="0068398B"/>
    <w:rsid w:val="00684DBF"/>
    <w:rsid w:val="00690A3C"/>
    <w:rsid w:val="006A0993"/>
    <w:rsid w:val="006A1B26"/>
    <w:rsid w:val="006B0624"/>
    <w:rsid w:val="006B186F"/>
    <w:rsid w:val="006B335C"/>
    <w:rsid w:val="006B399D"/>
    <w:rsid w:val="006B3A93"/>
    <w:rsid w:val="006C43C0"/>
    <w:rsid w:val="006C54B1"/>
    <w:rsid w:val="006C684F"/>
    <w:rsid w:val="006D2121"/>
    <w:rsid w:val="006D6A9B"/>
    <w:rsid w:val="006E01C0"/>
    <w:rsid w:val="006F1562"/>
    <w:rsid w:val="006F39DD"/>
    <w:rsid w:val="006F7130"/>
    <w:rsid w:val="0070697E"/>
    <w:rsid w:val="00707B52"/>
    <w:rsid w:val="00712BB9"/>
    <w:rsid w:val="00713EA7"/>
    <w:rsid w:val="00714930"/>
    <w:rsid w:val="00720DDB"/>
    <w:rsid w:val="007256AC"/>
    <w:rsid w:val="007322CB"/>
    <w:rsid w:val="007551B8"/>
    <w:rsid w:val="0075607E"/>
    <w:rsid w:val="007567CF"/>
    <w:rsid w:val="007609DD"/>
    <w:rsid w:val="0076292B"/>
    <w:rsid w:val="0076431D"/>
    <w:rsid w:val="00774FFB"/>
    <w:rsid w:val="007753D4"/>
    <w:rsid w:val="00787882"/>
    <w:rsid w:val="007A77CB"/>
    <w:rsid w:val="007B2219"/>
    <w:rsid w:val="007C2026"/>
    <w:rsid w:val="007C59A1"/>
    <w:rsid w:val="007C7335"/>
    <w:rsid w:val="007D60F0"/>
    <w:rsid w:val="007D6D21"/>
    <w:rsid w:val="007D6F57"/>
    <w:rsid w:val="007E08B1"/>
    <w:rsid w:val="007E25C6"/>
    <w:rsid w:val="007E42F3"/>
    <w:rsid w:val="007F7B6E"/>
    <w:rsid w:val="00805B9F"/>
    <w:rsid w:val="00806AFA"/>
    <w:rsid w:val="008125FA"/>
    <w:rsid w:val="00812CAD"/>
    <w:rsid w:val="008221A1"/>
    <w:rsid w:val="00842DDD"/>
    <w:rsid w:val="008545B4"/>
    <w:rsid w:val="00854DB7"/>
    <w:rsid w:val="008656A2"/>
    <w:rsid w:val="0088089B"/>
    <w:rsid w:val="00883B6F"/>
    <w:rsid w:val="00893005"/>
    <w:rsid w:val="008B055A"/>
    <w:rsid w:val="008B0BDD"/>
    <w:rsid w:val="008B0C69"/>
    <w:rsid w:val="008B484F"/>
    <w:rsid w:val="008B6A3B"/>
    <w:rsid w:val="008B7D56"/>
    <w:rsid w:val="008C6AA9"/>
    <w:rsid w:val="008C6B00"/>
    <w:rsid w:val="008D48AB"/>
    <w:rsid w:val="008D5A4E"/>
    <w:rsid w:val="008D60D7"/>
    <w:rsid w:val="008E05CC"/>
    <w:rsid w:val="008E5E89"/>
    <w:rsid w:val="008E6119"/>
    <w:rsid w:val="008F025C"/>
    <w:rsid w:val="008F0E3C"/>
    <w:rsid w:val="008F1B8C"/>
    <w:rsid w:val="008F210C"/>
    <w:rsid w:val="0090045C"/>
    <w:rsid w:val="00900AB9"/>
    <w:rsid w:val="009025DD"/>
    <w:rsid w:val="009109DD"/>
    <w:rsid w:val="00912EC7"/>
    <w:rsid w:val="0091354F"/>
    <w:rsid w:val="009150B7"/>
    <w:rsid w:val="00916863"/>
    <w:rsid w:val="00924C7F"/>
    <w:rsid w:val="00931CA2"/>
    <w:rsid w:val="00937B22"/>
    <w:rsid w:val="0094158F"/>
    <w:rsid w:val="009452A6"/>
    <w:rsid w:val="00945B42"/>
    <w:rsid w:val="0095014A"/>
    <w:rsid w:val="00951568"/>
    <w:rsid w:val="0098102F"/>
    <w:rsid w:val="009813F5"/>
    <w:rsid w:val="00982D86"/>
    <w:rsid w:val="009A2333"/>
    <w:rsid w:val="009A2ADC"/>
    <w:rsid w:val="009B20E4"/>
    <w:rsid w:val="009B5883"/>
    <w:rsid w:val="009C161C"/>
    <w:rsid w:val="009C38EF"/>
    <w:rsid w:val="009D37C5"/>
    <w:rsid w:val="009D7F55"/>
    <w:rsid w:val="009E2EE2"/>
    <w:rsid w:val="009F498B"/>
    <w:rsid w:val="00A042ED"/>
    <w:rsid w:val="00A210EE"/>
    <w:rsid w:val="00A21CDD"/>
    <w:rsid w:val="00A25FE9"/>
    <w:rsid w:val="00A419E5"/>
    <w:rsid w:val="00A4319B"/>
    <w:rsid w:val="00A44A92"/>
    <w:rsid w:val="00A62DDE"/>
    <w:rsid w:val="00A659C2"/>
    <w:rsid w:val="00A75BD9"/>
    <w:rsid w:val="00A85C55"/>
    <w:rsid w:val="00A9013A"/>
    <w:rsid w:val="00A928DF"/>
    <w:rsid w:val="00A946EC"/>
    <w:rsid w:val="00A962E1"/>
    <w:rsid w:val="00AA4404"/>
    <w:rsid w:val="00AB0DEB"/>
    <w:rsid w:val="00AB28F6"/>
    <w:rsid w:val="00AD1E1E"/>
    <w:rsid w:val="00AD4103"/>
    <w:rsid w:val="00AE19F0"/>
    <w:rsid w:val="00AF51AE"/>
    <w:rsid w:val="00B03A5A"/>
    <w:rsid w:val="00B10078"/>
    <w:rsid w:val="00B103F9"/>
    <w:rsid w:val="00B12E5C"/>
    <w:rsid w:val="00B21452"/>
    <w:rsid w:val="00B22A54"/>
    <w:rsid w:val="00B379D9"/>
    <w:rsid w:val="00B40D95"/>
    <w:rsid w:val="00B526D1"/>
    <w:rsid w:val="00B5448D"/>
    <w:rsid w:val="00B60E9F"/>
    <w:rsid w:val="00B61E37"/>
    <w:rsid w:val="00B660A6"/>
    <w:rsid w:val="00B72128"/>
    <w:rsid w:val="00B7237A"/>
    <w:rsid w:val="00B9096E"/>
    <w:rsid w:val="00B95530"/>
    <w:rsid w:val="00B95986"/>
    <w:rsid w:val="00BC267A"/>
    <w:rsid w:val="00BC3797"/>
    <w:rsid w:val="00BD02A2"/>
    <w:rsid w:val="00BD0D88"/>
    <w:rsid w:val="00BD5B11"/>
    <w:rsid w:val="00BE4085"/>
    <w:rsid w:val="00BF3201"/>
    <w:rsid w:val="00BF54CC"/>
    <w:rsid w:val="00BF62B7"/>
    <w:rsid w:val="00C02D99"/>
    <w:rsid w:val="00C102B9"/>
    <w:rsid w:val="00C15511"/>
    <w:rsid w:val="00C16E99"/>
    <w:rsid w:val="00C233DA"/>
    <w:rsid w:val="00C507BA"/>
    <w:rsid w:val="00C5298D"/>
    <w:rsid w:val="00C543FE"/>
    <w:rsid w:val="00C56E4A"/>
    <w:rsid w:val="00C66E19"/>
    <w:rsid w:val="00C67018"/>
    <w:rsid w:val="00C817E3"/>
    <w:rsid w:val="00C81DF8"/>
    <w:rsid w:val="00C81F1C"/>
    <w:rsid w:val="00C8445F"/>
    <w:rsid w:val="00CA274D"/>
    <w:rsid w:val="00CA594F"/>
    <w:rsid w:val="00CC0D1E"/>
    <w:rsid w:val="00CD1BD6"/>
    <w:rsid w:val="00CD35A7"/>
    <w:rsid w:val="00CD6834"/>
    <w:rsid w:val="00CF0B96"/>
    <w:rsid w:val="00D01D82"/>
    <w:rsid w:val="00D147A2"/>
    <w:rsid w:val="00D17BCB"/>
    <w:rsid w:val="00D204CA"/>
    <w:rsid w:val="00D378E9"/>
    <w:rsid w:val="00D51E3D"/>
    <w:rsid w:val="00D5213A"/>
    <w:rsid w:val="00D54A4B"/>
    <w:rsid w:val="00D63B21"/>
    <w:rsid w:val="00D760E9"/>
    <w:rsid w:val="00D81F64"/>
    <w:rsid w:val="00D8224F"/>
    <w:rsid w:val="00D85FCC"/>
    <w:rsid w:val="00D90548"/>
    <w:rsid w:val="00D965DF"/>
    <w:rsid w:val="00DA41A1"/>
    <w:rsid w:val="00DA5501"/>
    <w:rsid w:val="00DA6EC5"/>
    <w:rsid w:val="00DC1FC8"/>
    <w:rsid w:val="00DD0372"/>
    <w:rsid w:val="00DD5D23"/>
    <w:rsid w:val="00DE19EE"/>
    <w:rsid w:val="00DE60AD"/>
    <w:rsid w:val="00DE6931"/>
    <w:rsid w:val="00DF297B"/>
    <w:rsid w:val="00E03CBD"/>
    <w:rsid w:val="00E13E35"/>
    <w:rsid w:val="00E16246"/>
    <w:rsid w:val="00E377DC"/>
    <w:rsid w:val="00E37805"/>
    <w:rsid w:val="00E4217D"/>
    <w:rsid w:val="00E51711"/>
    <w:rsid w:val="00E66AF7"/>
    <w:rsid w:val="00E66EA8"/>
    <w:rsid w:val="00E77EFF"/>
    <w:rsid w:val="00E81DA3"/>
    <w:rsid w:val="00E8257C"/>
    <w:rsid w:val="00E84D01"/>
    <w:rsid w:val="00E93DB6"/>
    <w:rsid w:val="00EC4D94"/>
    <w:rsid w:val="00EC5ACE"/>
    <w:rsid w:val="00ED5958"/>
    <w:rsid w:val="00EE5BAD"/>
    <w:rsid w:val="00EE5E34"/>
    <w:rsid w:val="00EF330F"/>
    <w:rsid w:val="00EF599C"/>
    <w:rsid w:val="00F127D9"/>
    <w:rsid w:val="00F13B25"/>
    <w:rsid w:val="00F17484"/>
    <w:rsid w:val="00F21798"/>
    <w:rsid w:val="00F35E94"/>
    <w:rsid w:val="00F4162D"/>
    <w:rsid w:val="00F41A73"/>
    <w:rsid w:val="00F6298D"/>
    <w:rsid w:val="00F71059"/>
    <w:rsid w:val="00F75B66"/>
    <w:rsid w:val="00F93709"/>
    <w:rsid w:val="00F96C12"/>
    <w:rsid w:val="00FA44B7"/>
    <w:rsid w:val="00FA6C82"/>
    <w:rsid w:val="00FC21FF"/>
    <w:rsid w:val="00FC6D56"/>
    <w:rsid w:val="00FD2EFF"/>
    <w:rsid w:val="00FF19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0BE91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6164"/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8D5A4E"/>
    <w:pPr>
      <w:keepNext/>
      <w:keepLines/>
      <w:numPr>
        <w:numId w:val="5"/>
      </w:numPr>
      <w:tabs>
        <w:tab w:val="left" w:pos="851"/>
      </w:tabs>
      <w:spacing w:before="250" w:after="150" w:line="264" w:lineRule="auto"/>
      <w:outlineLvl w:val="0"/>
    </w:pPr>
    <w:rPr>
      <w:rFonts w:ascii="Verdana" w:eastAsia="Times New Roman" w:hAnsi="Verdana"/>
      <w:b/>
      <w:sz w:val="26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8D5A4E"/>
    <w:pPr>
      <w:numPr>
        <w:ilvl w:val="1"/>
      </w:numPr>
      <w:outlineLvl w:val="1"/>
    </w:pPr>
    <w:rPr>
      <w:b w:val="0"/>
      <w:sz w:val="24"/>
      <w:lang w:val="fr-FR"/>
    </w:rPr>
  </w:style>
  <w:style w:type="paragraph" w:styleId="Heading3">
    <w:name w:val="heading 3"/>
    <w:basedOn w:val="Heading2"/>
    <w:next w:val="BodyText"/>
    <w:link w:val="Heading3Char"/>
    <w:qFormat/>
    <w:rsid w:val="008D5A4E"/>
    <w:pPr>
      <w:numPr>
        <w:ilvl w:val="2"/>
      </w:numPr>
      <w:spacing w:before="200" w:after="100"/>
      <w:outlineLvl w:val="2"/>
    </w:pPr>
    <w:rPr>
      <w:sz w:val="22"/>
    </w:rPr>
  </w:style>
  <w:style w:type="paragraph" w:styleId="Heading4">
    <w:name w:val="heading 4"/>
    <w:basedOn w:val="Heading3"/>
    <w:next w:val="BodyText"/>
    <w:link w:val="Heading4Char"/>
    <w:qFormat/>
    <w:rsid w:val="008D5A4E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rsid w:val="00E37805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rsid w:val="00E37805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rsid w:val="00E37805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rsid w:val="00E37805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E3780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37805"/>
    <w:rPr>
      <w:rFonts w:ascii="Verdana" w:eastAsia="Times New Roman" w:hAnsi="Verdana" w:cs="Times New Roman"/>
      <w:sz w:val="22"/>
      <w:lang w:val="fr-FR" w:eastAsia="en-US"/>
    </w:rPr>
  </w:style>
  <w:style w:type="character" w:customStyle="1" w:styleId="Heading1Char">
    <w:name w:val="Heading 1 Char"/>
    <w:basedOn w:val="DefaultParagraphFont"/>
    <w:link w:val="Heading1"/>
    <w:rsid w:val="008D5A4E"/>
    <w:rPr>
      <w:rFonts w:ascii="Verdana" w:eastAsia="Times New Roman" w:hAnsi="Verdana" w:cs="Times New Roman"/>
      <w:b/>
      <w:sz w:val="26"/>
      <w:lang w:val="en-GB" w:eastAsia="en-US"/>
    </w:rPr>
  </w:style>
  <w:style w:type="character" w:customStyle="1" w:styleId="Heading2Char">
    <w:name w:val="Heading 2 Char"/>
    <w:basedOn w:val="Heading1Char"/>
    <w:link w:val="Heading2"/>
    <w:rsid w:val="008D5A4E"/>
    <w:rPr>
      <w:rFonts w:ascii="Verdana" w:eastAsia="Times New Roman" w:hAnsi="Verdana" w:cs="Times New Roman"/>
      <w:b w:val="0"/>
      <w:sz w:val="24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8D5A4E"/>
    <w:rPr>
      <w:rFonts w:ascii="Verdana" w:eastAsia="Times New Roman" w:hAnsi="Verdana" w:cs="Times New Roman"/>
      <w:sz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37805"/>
    <w:rPr>
      <w:rFonts w:ascii="Verdana" w:eastAsia="Times New Roman" w:hAnsi="Verdana" w:cs="Times New Roman"/>
      <w:sz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E37805"/>
    <w:rPr>
      <w:rFonts w:ascii="Verdana" w:eastAsia="Times New Roman" w:hAnsi="Verdana" w:cs="Times New Roman"/>
      <w:sz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37805"/>
    <w:rPr>
      <w:rFonts w:ascii="Verdana" w:eastAsia="Times New Roman" w:hAnsi="Verdana" w:cs="Times New Roman"/>
      <w:sz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E37805"/>
    <w:rPr>
      <w:rFonts w:ascii="Verdana" w:eastAsia="Times New Roman" w:hAnsi="Verdana" w:cs="Times New Roman"/>
      <w:sz w:val="22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E37805"/>
    <w:rPr>
      <w:rFonts w:ascii="Verdana" w:eastAsia="Times New Roman" w:hAnsi="Verdana" w:cs="Times New Roman"/>
      <w:sz w:val="22"/>
      <w:lang w:val="fr-FR" w:eastAsia="en-US"/>
    </w:rPr>
  </w:style>
  <w:style w:type="paragraph" w:styleId="BodyText">
    <w:name w:val="Body Text"/>
    <w:basedOn w:val="Normal"/>
    <w:link w:val="BodyTextChar"/>
    <w:rsid w:val="00B21452"/>
    <w:pPr>
      <w:spacing w:before="120" w:line="312" w:lineRule="auto"/>
      <w:jc w:val="both"/>
    </w:pPr>
    <w:rPr>
      <w:rFonts w:ascii="Verdana" w:eastAsia="新細明體" w:hAnsi="Verdana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B21452"/>
    <w:rPr>
      <w:rFonts w:ascii="Verdana" w:eastAsia="新細明體" w:hAnsi="Verdana" w:cs="Times New Roman"/>
      <w:lang w:val="en-GB" w:eastAsia="en-US"/>
    </w:rPr>
  </w:style>
  <w:style w:type="paragraph" w:styleId="Header">
    <w:name w:val="header"/>
    <w:basedOn w:val="Normal"/>
    <w:link w:val="HeaderChar"/>
    <w:rsid w:val="008D5A4E"/>
    <w:pPr>
      <w:tabs>
        <w:tab w:val="center" w:pos="5840"/>
        <w:tab w:val="center" w:pos="7371"/>
        <w:tab w:val="center" w:pos="8902"/>
      </w:tabs>
      <w:spacing w:before="50" w:after="250" w:line="264" w:lineRule="auto"/>
      <w:ind w:right="-284"/>
    </w:pPr>
    <w:rPr>
      <w:rFonts w:ascii="Verdana" w:eastAsia="Times New Roman" w:hAnsi="Verdana"/>
      <w:b/>
      <w:sz w:val="30"/>
      <w:szCs w:val="30"/>
      <w:lang w:val="fr-FR"/>
    </w:rPr>
  </w:style>
  <w:style w:type="character" w:customStyle="1" w:styleId="HeaderChar">
    <w:name w:val="Header Char"/>
    <w:basedOn w:val="DefaultParagraphFont"/>
    <w:link w:val="Header"/>
    <w:rsid w:val="008D5A4E"/>
    <w:rPr>
      <w:rFonts w:ascii="Tahoma" w:eastAsia="Times New Roman" w:hAnsi="Tahoma" w:cs="Times New Roman"/>
      <w:b/>
      <w:sz w:val="30"/>
      <w:szCs w:val="30"/>
      <w:lang w:val="fr-FR" w:eastAsia="en-US"/>
    </w:rPr>
  </w:style>
  <w:style w:type="paragraph" w:styleId="Footer">
    <w:name w:val="footer"/>
    <w:basedOn w:val="Normal"/>
    <w:link w:val="FooterChar"/>
    <w:rsid w:val="008D5A4E"/>
    <w:pPr>
      <w:tabs>
        <w:tab w:val="center" w:pos="4320"/>
        <w:tab w:val="right" w:pos="8640"/>
      </w:tabs>
      <w:spacing w:line="264" w:lineRule="auto"/>
    </w:pPr>
    <w:rPr>
      <w:rFonts w:ascii="Verdana" w:eastAsia="Times New Roman" w:hAnsi="Verdana"/>
      <w:sz w:val="20"/>
      <w:lang w:val="fr-FR"/>
    </w:rPr>
  </w:style>
  <w:style w:type="character" w:customStyle="1" w:styleId="FooterChar">
    <w:name w:val="Footer Char"/>
    <w:basedOn w:val="DefaultParagraphFont"/>
    <w:link w:val="Footer"/>
    <w:rsid w:val="008D5A4E"/>
    <w:rPr>
      <w:rFonts w:ascii="Tahoma" w:eastAsia="Times New Roman" w:hAnsi="Tahoma" w:cs="Times New Roman"/>
      <w:szCs w:val="24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A4E"/>
    <w:pPr>
      <w:spacing w:line="264" w:lineRule="auto"/>
    </w:pPr>
    <w:rPr>
      <w:rFonts w:ascii="Lucida Grande" w:eastAsia="Times New Roman" w:hAnsi="Lucida Grande" w:cs="Lucida Grande"/>
      <w:sz w:val="18"/>
      <w:szCs w:val="18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A4E"/>
    <w:rPr>
      <w:rFonts w:ascii="Lucida Grande" w:hAnsi="Lucida Grande" w:cs="Lucida Grande"/>
      <w:sz w:val="18"/>
      <w:szCs w:val="18"/>
    </w:rPr>
  </w:style>
  <w:style w:type="paragraph" w:styleId="Date">
    <w:name w:val="Date"/>
    <w:basedOn w:val="Normal"/>
    <w:next w:val="Normal"/>
    <w:link w:val="DateChar"/>
    <w:rsid w:val="008D5A4E"/>
    <w:pPr>
      <w:spacing w:before="750" w:after="300" w:line="264" w:lineRule="auto"/>
      <w:jc w:val="right"/>
    </w:pPr>
    <w:rPr>
      <w:rFonts w:ascii="Verdana" w:eastAsia="Times New Roman" w:hAnsi="Verdana"/>
      <w:sz w:val="20"/>
      <w:lang w:val="fr-FR"/>
    </w:rPr>
  </w:style>
  <w:style w:type="character" w:customStyle="1" w:styleId="DateChar">
    <w:name w:val="Date Char"/>
    <w:basedOn w:val="DefaultParagraphFont"/>
    <w:link w:val="Date"/>
    <w:rsid w:val="008D5A4E"/>
    <w:rPr>
      <w:rFonts w:ascii="Tahoma" w:eastAsia="Times New Roman" w:hAnsi="Tahoma" w:cs="Times New Roman"/>
      <w:szCs w:val="24"/>
      <w:lang w:val="fr-FR" w:eastAsia="en-US"/>
    </w:rPr>
  </w:style>
  <w:style w:type="paragraph" w:customStyle="1" w:styleId="Headerlabel">
    <w:name w:val="Header (label)"/>
    <w:basedOn w:val="Header"/>
    <w:qFormat/>
    <w:rsid w:val="008D5A4E"/>
    <w:pPr>
      <w:spacing w:before="20" w:after="0" w:line="240" w:lineRule="auto"/>
    </w:pPr>
    <w:rPr>
      <w:b w:val="0"/>
      <w:sz w:val="15"/>
    </w:rPr>
  </w:style>
  <w:style w:type="paragraph" w:customStyle="1" w:styleId="BodyList">
    <w:name w:val="Body List •"/>
    <w:basedOn w:val="BodyText"/>
    <w:rsid w:val="00DE60AD"/>
    <w:pPr>
      <w:numPr>
        <w:numId w:val="1"/>
      </w:numPr>
      <w:tabs>
        <w:tab w:val="clear" w:pos="1163"/>
        <w:tab w:val="left" w:pos="709"/>
      </w:tabs>
      <w:ind w:left="709" w:hanging="425"/>
    </w:pPr>
  </w:style>
  <w:style w:type="paragraph" w:customStyle="1" w:styleId="BodyList-">
    <w:name w:val="Body List -"/>
    <w:basedOn w:val="BodyList"/>
    <w:rsid w:val="00DE60AD"/>
    <w:pPr>
      <w:numPr>
        <w:numId w:val="2"/>
      </w:numPr>
      <w:tabs>
        <w:tab w:val="clear" w:pos="360"/>
      </w:tabs>
      <w:ind w:left="1134" w:hanging="425"/>
    </w:pPr>
  </w:style>
  <w:style w:type="paragraph" w:customStyle="1" w:styleId="BodyList123">
    <w:name w:val="Body List 123"/>
    <w:basedOn w:val="BodyText"/>
    <w:rsid w:val="00DE60AD"/>
    <w:pPr>
      <w:numPr>
        <w:numId w:val="3"/>
      </w:numPr>
      <w:tabs>
        <w:tab w:val="clear" w:pos="567"/>
        <w:tab w:val="num" w:pos="709"/>
      </w:tabs>
      <w:ind w:left="709" w:hanging="425"/>
    </w:pPr>
  </w:style>
  <w:style w:type="paragraph" w:styleId="Caption">
    <w:name w:val="caption"/>
    <w:basedOn w:val="Normal"/>
    <w:next w:val="Normal"/>
    <w:autoRedefine/>
    <w:qFormat/>
    <w:rsid w:val="00345B37"/>
    <w:pPr>
      <w:spacing w:before="200" w:after="200" w:line="312" w:lineRule="auto"/>
      <w:jc w:val="center"/>
    </w:pPr>
    <w:rPr>
      <w:rFonts w:ascii="Verdana" w:eastAsia="Times New Roman" w:hAnsi="Verdana"/>
      <w:sz w:val="20"/>
      <w:lang w:val="fr-FR"/>
    </w:rPr>
  </w:style>
  <w:style w:type="paragraph" w:customStyle="1" w:styleId="Header0">
    <w:name w:val="Header'"/>
    <w:basedOn w:val="Header"/>
    <w:rsid w:val="008D5A4E"/>
    <w:pPr>
      <w:tabs>
        <w:tab w:val="clear" w:pos="5840"/>
        <w:tab w:val="clear" w:pos="7371"/>
        <w:tab w:val="clear" w:pos="8902"/>
        <w:tab w:val="center" w:pos="4820"/>
        <w:tab w:val="center" w:pos="7201"/>
        <w:tab w:val="center" w:pos="8222"/>
        <w:tab w:val="center" w:pos="9242"/>
      </w:tabs>
      <w:spacing w:before="35" w:after="150"/>
    </w:pPr>
    <w:rPr>
      <w:sz w:val="20"/>
      <w:szCs w:val="20"/>
    </w:rPr>
  </w:style>
  <w:style w:type="paragraph" w:customStyle="1" w:styleId="Headerlabel0">
    <w:name w:val="Header' (label)"/>
    <w:basedOn w:val="Header0"/>
    <w:qFormat/>
    <w:rsid w:val="008D5A4E"/>
    <w:pPr>
      <w:spacing w:before="15" w:after="50" w:line="240" w:lineRule="auto"/>
    </w:pPr>
    <w:rPr>
      <w:b w:val="0"/>
      <w:sz w:val="10"/>
    </w:rPr>
  </w:style>
  <w:style w:type="character" w:styleId="Hyperlink">
    <w:name w:val="Hyperlink"/>
    <w:basedOn w:val="DefaultParagraphFont"/>
    <w:rsid w:val="008D5A4E"/>
    <w:rPr>
      <w:color w:val="0000A0"/>
      <w:u w:val="single"/>
    </w:rPr>
  </w:style>
  <w:style w:type="paragraph" w:customStyle="1" w:styleId="Page">
    <w:name w:val="Page"/>
    <w:basedOn w:val="Normal"/>
    <w:rsid w:val="006604B5"/>
    <w:pPr>
      <w:spacing w:after="200" w:line="264" w:lineRule="auto"/>
      <w:ind w:right="-291"/>
      <w:jc w:val="right"/>
    </w:pPr>
    <w:rPr>
      <w:rFonts w:ascii="Verdana" w:eastAsia="Times New Roman" w:hAnsi="Verdana"/>
      <w:sz w:val="20"/>
      <w:lang w:val="fr-FR"/>
    </w:rPr>
  </w:style>
  <w:style w:type="paragraph" w:styleId="Title">
    <w:name w:val="Title"/>
    <w:basedOn w:val="Normal"/>
    <w:link w:val="TitleChar"/>
    <w:qFormat/>
    <w:rsid w:val="008D5A4E"/>
    <w:pPr>
      <w:spacing w:before="240" w:after="60" w:line="264" w:lineRule="auto"/>
      <w:jc w:val="center"/>
      <w:outlineLvl w:val="0"/>
    </w:pPr>
    <w:rPr>
      <w:rFonts w:ascii="Verdana" w:eastAsia="Times New Roman" w:hAnsi="Verdana" w:cs="Tahoma"/>
      <w:b/>
      <w:bCs/>
      <w:kern w:val="28"/>
      <w:sz w:val="40"/>
      <w:szCs w:val="40"/>
      <w:lang w:val="fr-FR"/>
    </w:rPr>
  </w:style>
  <w:style w:type="character" w:customStyle="1" w:styleId="TitleChar">
    <w:name w:val="Title Char"/>
    <w:basedOn w:val="DefaultParagraphFont"/>
    <w:link w:val="Title"/>
    <w:rsid w:val="008D5A4E"/>
    <w:rPr>
      <w:rFonts w:ascii="Verdana" w:eastAsia="Times New Roman" w:hAnsi="Verdana" w:cs="Tahoma"/>
      <w:b/>
      <w:bCs/>
      <w:kern w:val="28"/>
      <w:sz w:val="40"/>
      <w:szCs w:val="40"/>
      <w:lang w:val="fr-FR" w:eastAsia="en-US"/>
    </w:rPr>
  </w:style>
  <w:style w:type="table" w:styleId="TableGrid">
    <w:name w:val="Table Grid"/>
    <w:basedOn w:val="TableNormal"/>
    <w:rsid w:val="008D5A4E"/>
    <w:pPr>
      <w:spacing w:line="264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semiHidden/>
    <w:rsid w:val="008D5A4E"/>
    <w:pPr>
      <w:tabs>
        <w:tab w:val="right" w:leader="dot" w:pos="9638"/>
      </w:tabs>
      <w:spacing w:before="25"/>
    </w:pPr>
    <w:rPr>
      <w:rFonts w:ascii="Verdana" w:eastAsia="Times New Roman" w:hAnsi="Verdana"/>
      <w:caps/>
      <w:noProof/>
      <w:sz w:val="20"/>
      <w:szCs w:val="20"/>
    </w:rPr>
  </w:style>
  <w:style w:type="paragraph" w:customStyle="1" w:styleId="Type">
    <w:name w:val="Type"/>
    <w:basedOn w:val="Normal"/>
    <w:rsid w:val="008D5A4E"/>
    <w:pPr>
      <w:spacing w:line="264" w:lineRule="auto"/>
      <w:jc w:val="center"/>
    </w:pPr>
    <w:rPr>
      <w:rFonts w:ascii="Verdana" w:eastAsia="Times New Roman" w:hAnsi="Verdana"/>
      <w:sz w:val="30"/>
      <w:szCs w:val="30"/>
      <w:lang w:val="fr-FR"/>
    </w:rPr>
  </w:style>
  <w:style w:type="paragraph" w:styleId="ListParagraph">
    <w:name w:val="List Paragraph"/>
    <w:rsid w:val="006B062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fr-FR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0624"/>
    <w:pPr>
      <w:pBdr>
        <w:top w:val="single" w:sz="4" w:space="10" w:color="4F81BD" w:themeColor="accent1"/>
        <w:left w:val="nil"/>
        <w:bottom w:val="single" w:sz="4" w:space="10" w:color="4F81BD" w:themeColor="accent1"/>
        <w:right w:val="nil"/>
        <w:between w:val="nil"/>
        <w:bar w:val="nil"/>
      </w:pBdr>
      <w:spacing w:before="360" w:after="360"/>
      <w:ind w:left="864" w:right="864"/>
      <w:jc w:val="center"/>
    </w:pPr>
    <w:rPr>
      <w:rFonts w:eastAsia="Arial Unicode MS"/>
      <w:i/>
      <w:iCs/>
      <w:color w:val="4F81BD" w:themeColor="accent1"/>
      <w:bdr w:val="nil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0624"/>
    <w:rPr>
      <w:rFonts w:ascii="Times New Roman" w:eastAsia="Arial Unicode MS" w:hAnsi="Times New Roman" w:cs="Times New Roman"/>
      <w:i/>
      <w:iCs/>
      <w:color w:val="4F81BD" w:themeColor="accent1"/>
      <w:sz w:val="24"/>
      <w:szCs w:val="24"/>
      <w:bdr w:val="nil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9D3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8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5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8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9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6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8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6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5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8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hyperlink" Target="https://indico.cern.ch/event/870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0A7D56-B8E0-0144-8344-946C1855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445</Words>
  <Characters>2537</Characters>
  <Application>Microsoft Macintosh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LIU-SPS BD WG MEETING No. 10/19</vt:lpstr>
      <vt:lpstr>Matter Arising and Follow-up of Actions</vt:lpstr>
      <vt:lpstr>General News</vt:lpstr>
      <vt:lpstr>Presentations</vt:lpstr>
      <vt:lpstr>    Update on 915 MHz HOM – M. Schwarz</vt:lpstr>
      <vt:lpstr>    Past experience with electron cloud and scrubbing in the SPS – H. Bartosik</vt:lpstr>
      <vt:lpstr>    End-of-Year Summary – E. Shaposhnikova</vt:lpstr>
      <vt:lpstr>Next Meeting 16 January 2020</vt:lpstr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Bonnal</dc:creator>
  <cp:keywords/>
  <dc:description/>
  <cp:lastModifiedBy>Microsoft Office User</cp:lastModifiedBy>
  <cp:revision>4</cp:revision>
  <cp:lastPrinted>2011-02-21T13:23:00Z</cp:lastPrinted>
  <dcterms:created xsi:type="dcterms:W3CDTF">2019-12-20T08:36:00Z</dcterms:created>
  <dcterms:modified xsi:type="dcterms:W3CDTF">2019-12-20T08:40:00Z</dcterms:modified>
</cp:coreProperties>
</file>