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5A" w:rsidRPr="006072DB" w:rsidRDefault="006072DB" w:rsidP="006072DB">
      <w:pPr>
        <w:jc w:val="center"/>
        <w:rPr>
          <w:b/>
          <w:sz w:val="24"/>
        </w:rPr>
      </w:pPr>
      <w:r w:rsidRPr="006072DB">
        <w:rPr>
          <w:b/>
          <w:sz w:val="24"/>
        </w:rPr>
        <w:t xml:space="preserve">Meeting of LIU </w:t>
      </w:r>
      <w:r w:rsidR="00257EDA" w:rsidRPr="006072DB">
        <w:rPr>
          <w:b/>
          <w:sz w:val="24"/>
        </w:rPr>
        <w:t>SPSU</w:t>
      </w:r>
      <w:r w:rsidRPr="006072DB">
        <w:rPr>
          <w:b/>
          <w:sz w:val="24"/>
        </w:rPr>
        <w:t>-BD WG on</w:t>
      </w:r>
      <w:r w:rsidR="00257EDA" w:rsidRPr="006072DB">
        <w:rPr>
          <w:b/>
          <w:sz w:val="24"/>
        </w:rPr>
        <w:t xml:space="preserve"> 19/12/2011</w:t>
      </w:r>
    </w:p>
    <w:p w:rsidR="00C46890" w:rsidRDefault="00C46890">
      <w:r w:rsidRPr="006072DB">
        <w:rPr>
          <w:b/>
        </w:rPr>
        <w:t xml:space="preserve">Present: </w:t>
      </w:r>
      <w:r>
        <w:t>Theodoros Argyropoulos, Hannes Bartosik, Thomas Bohl, Heiko Damerau, Roland Garoby, Simone Gilardoni, Steven Hancock, Wolfgang Hofle, Elias Métral, Juan Esteban Mueller, Giovanni Rumolo, Benoit Salvant, Elena Shaposhnikova, Mauro T</w:t>
      </w:r>
      <w:r w:rsidR="000A567D">
        <w:t xml:space="preserve">aborelli, Helga </w:t>
      </w:r>
      <w:proofErr w:type="spellStart"/>
      <w:r w:rsidR="000A567D">
        <w:t>Timkó</w:t>
      </w:r>
      <w:proofErr w:type="spellEnd"/>
      <w:r>
        <w:t>.</w:t>
      </w:r>
    </w:p>
    <w:p w:rsidR="001D1243" w:rsidRDefault="006072DB" w:rsidP="006072DB">
      <w:r w:rsidRPr="006072DB">
        <w:rPr>
          <w:b/>
        </w:rPr>
        <w:t>Excused:</w:t>
      </w:r>
      <w:r>
        <w:t xml:space="preserve"> Gianluigi Arduini, Fritz Caspers</w:t>
      </w:r>
    </w:p>
    <w:p w:rsidR="009D222F" w:rsidRDefault="001D1243" w:rsidP="006072DB">
      <w:pPr>
        <w:pStyle w:val="ListParagraph"/>
        <w:numPr>
          <w:ilvl w:val="0"/>
          <w:numId w:val="3"/>
        </w:numPr>
      </w:pPr>
      <w:r w:rsidRPr="006072DB">
        <w:rPr>
          <w:b/>
        </w:rPr>
        <w:t>Heiko</w:t>
      </w:r>
      <w:r w:rsidR="009D222F" w:rsidRPr="006072DB">
        <w:rPr>
          <w:b/>
        </w:rPr>
        <w:t xml:space="preserve"> Damerau</w:t>
      </w:r>
      <w:r w:rsidRPr="006072DB">
        <w:rPr>
          <w:b/>
        </w:rPr>
        <w:t>:</w:t>
      </w:r>
      <w:r w:rsidR="009D222F" w:rsidRPr="006072DB">
        <w:rPr>
          <w:b/>
        </w:rPr>
        <w:t xml:space="preserve"> Results of the last MD on LHC beams transfer from PS to SPS</w:t>
      </w:r>
    </w:p>
    <w:p w:rsidR="00353D82" w:rsidRPr="000A567D" w:rsidRDefault="00353D82" w:rsidP="000A567D">
      <w:pPr>
        <w:pStyle w:val="ListParagraph"/>
        <w:numPr>
          <w:ilvl w:val="0"/>
          <w:numId w:val="1"/>
        </w:numPr>
        <w:rPr>
          <w:i/>
        </w:rPr>
      </w:pPr>
      <w:r w:rsidRPr="000A567D">
        <w:rPr>
          <w:i/>
        </w:rPr>
        <w:t>Summary:</w:t>
      </w:r>
    </w:p>
    <w:p w:rsidR="00353D82" w:rsidRDefault="00353D82" w:rsidP="00814C96">
      <w:pPr>
        <w:jc w:val="both"/>
      </w:pPr>
      <w:r>
        <w:t xml:space="preserve">Heiko summarized the results of the two MDs performed in July and November 2011 to </w:t>
      </w:r>
      <w:r w:rsidR="009D524B">
        <w:t xml:space="preserve">see </w:t>
      </w:r>
      <w:r>
        <w:t xml:space="preserve">if there is a benefit </w:t>
      </w:r>
      <w:r w:rsidR="009D524B">
        <w:t xml:space="preserve">for beam transmission in the SPS </w:t>
      </w:r>
      <w:r>
        <w:t xml:space="preserve">in using all three 80 MHz PS cavities for the bunch rotation. </w:t>
      </w:r>
      <w:r w:rsidR="00610D5A">
        <w:t>The MD in July showed that transmission dep</w:t>
      </w:r>
      <w:r w:rsidR="009D524B">
        <w:t xml:space="preserve">ends mainly on longitudinal </w:t>
      </w:r>
      <w:proofErr w:type="spellStart"/>
      <w:r w:rsidR="009D524B">
        <w:t>emittance</w:t>
      </w:r>
      <w:proofErr w:type="spellEnd"/>
      <w:r w:rsidR="009D524B">
        <w:t xml:space="preserve"> and less on </w:t>
      </w:r>
      <w:r w:rsidR="00610D5A">
        <w:t xml:space="preserve">bunch length. The MD in November confirmed this fact </w:t>
      </w:r>
      <w:r w:rsidR="009D524B">
        <w:t xml:space="preserve">also </w:t>
      </w:r>
      <w:r w:rsidR="00610D5A">
        <w:t xml:space="preserve">for </w:t>
      </w:r>
      <w:r w:rsidR="009D524B">
        <w:t xml:space="preserve">optimized conditions in the SPS (e.g. </w:t>
      </w:r>
      <w:r w:rsidR="00610D5A">
        <w:t>3</w:t>
      </w:r>
      <w:r w:rsidR="009D524B">
        <w:t xml:space="preserve"> </w:t>
      </w:r>
      <w:r w:rsidR="00610D5A">
        <w:t xml:space="preserve">MV capture voltage in </w:t>
      </w:r>
      <w:r w:rsidR="009D524B">
        <w:t xml:space="preserve">the </w:t>
      </w:r>
      <w:r w:rsidR="00610D5A">
        <w:t>SPS</w:t>
      </w:r>
      <w:r w:rsidR="009D524B">
        <w:t>)</w:t>
      </w:r>
      <w:r w:rsidR="006B0365">
        <w:t>.</w:t>
      </w:r>
      <w:r w:rsidR="002939D2">
        <w:t xml:space="preserve"> The bunch length is ~0.5 ns smaller with 3 cavities, but </w:t>
      </w:r>
      <w:r w:rsidR="009D524B">
        <w:t xml:space="preserve">SPS </w:t>
      </w:r>
      <w:r w:rsidR="002939D2">
        <w:t>transmission was not improved. Non-optimal first part of rotation with 40 MHz could be the cause of the</w:t>
      </w:r>
      <w:r w:rsidR="00730230">
        <w:t xml:space="preserve"> 1-2% additional </w:t>
      </w:r>
      <w:r w:rsidR="002939D2">
        <w:t>losses with 3 cavities for the same bunch length</w:t>
      </w:r>
      <w:r w:rsidR="00730230">
        <w:t xml:space="preserve"> and larger </w:t>
      </w:r>
      <w:proofErr w:type="spellStart"/>
      <w:r w:rsidR="00730230">
        <w:t>emiitance</w:t>
      </w:r>
      <w:proofErr w:type="spellEnd"/>
      <w:r w:rsidR="002939D2">
        <w:t xml:space="preserve">. </w:t>
      </w:r>
      <w:r w:rsidR="00585EAC">
        <w:t>Indeed ~1% particles se</w:t>
      </w:r>
      <w:r w:rsidR="009D524B">
        <w:t>em to be in the tails for bunch</w:t>
      </w:r>
      <w:r w:rsidR="00585EAC">
        <w:t xml:space="preserve"> rotation</w:t>
      </w:r>
      <w:r w:rsidR="009D524B">
        <w:t xml:space="preserve"> with 900 kV</w:t>
      </w:r>
      <w:r w:rsidR="00585EAC">
        <w:t>.</w:t>
      </w:r>
    </w:p>
    <w:p w:rsidR="002939D2" w:rsidRPr="001052A9" w:rsidRDefault="00257EDA" w:rsidP="00814C96">
      <w:pPr>
        <w:jc w:val="both"/>
        <w:rPr>
          <w:b/>
          <w:color w:val="FF0000"/>
        </w:rPr>
      </w:pPr>
      <w:r w:rsidRPr="001052A9">
        <w:rPr>
          <w:b/>
          <w:color w:val="FF0000"/>
        </w:rPr>
        <w:t>Action</w:t>
      </w:r>
      <w:r w:rsidR="002939D2" w:rsidRPr="001052A9">
        <w:rPr>
          <w:b/>
          <w:color w:val="FF0000"/>
        </w:rPr>
        <w:t xml:space="preserve"> for </w:t>
      </w:r>
      <w:r w:rsidR="00730230">
        <w:rPr>
          <w:b/>
          <w:color w:val="FF0000"/>
        </w:rPr>
        <w:t xml:space="preserve">PS-SPS MDs in </w:t>
      </w:r>
      <w:r w:rsidR="002939D2" w:rsidRPr="001052A9">
        <w:rPr>
          <w:b/>
          <w:color w:val="FF0000"/>
        </w:rPr>
        <w:t>2012</w:t>
      </w:r>
      <w:r w:rsidR="00730230">
        <w:rPr>
          <w:b/>
          <w:color w:val="FF0000"/>
        </w:rPr>
        <w:t>: measurements with varied rotation time</w:t>
      </w:r>
      <w:r w:rsidR="002939D2" w:rsidRPr="001052A9">
        <w:rPr>
          <w:b/>
          <w:color w:val="FF0000"/>
        </w:rPr>
        <w:t xml:space="preserve"> </w:t>
      </w:r>
      <w:r w:rsidR="00730230">
        <w:rPr>
          <w:b/>
          <w:color w:val="FF0000"/>
        </w:rPr>
        <w:t xml:space="preserve">in 40 MHz </w:t>
      </w:r>
      <w:r w:rsidR="001052A9" w:rsidRPr="001052A9">
        <w:rPr>
          <w:b/>
          <w:color w:val="FF0000"/>
        </w:rPr>
        <w:t>should be performed to check transmission in SPS at constant longitudinal emittance</w:t>
      </w:r>
      <w:r w:rsidR="002939D2" w:rsidRPr="001052A9">
        <w:rPr>
          <w:b/>
          <w:color w:val="FF0000"/>
        </w:rPr>
        <w:t>.</w:t>
      </w:r>
    </w:p>
    <w:p w:rsidR="001052A9" w:rsidRPr="000A567D" w:rsidRDefault="001052A9" w:rsidP="000A567D">
      <w:pPr>
        <w:pStyle w:val="ListParagraph"/>
        <w:numPr>
          <w:ilvl w:val="0"/>
          <w:numId w:val="1"/>
        </w:numPr>
        <w:rPr>
          <w:i/>
        </w:rPr>
      </w:pPr>
      <w:r w:rsidRPr="000A567D">
        <w:rPr>
          <w:i/>
        </w:rPr>
        <w:t>Discussion</w:t>
      </w:r>
    </w:p>
    <w:p w:rsidR="00257EDA" w:rsidRDefault="00257EDA" w:rsidP="00814C96">
      <w:pPr>
        <w:jc w:val="both"/>
      </w:pPr>
      <w:r>
        <w:t>R</w:t>
      </w:r>
      <w:r w:rsidR="001052A9">
        <w:t xml:space="preserve">oland wondered if the larger emittance would not be an issue for the transfer line, but Heiko answered that the </w:t>
      </w:r>
      <w:r>
        <w:t>transfer line acceptance is very large.</w:t>
      </w:r>
    </w:p>
    <w:p w:rsidR="007F19C0" w:rsidRDefault="001052A9" w:rsidP="00814C96">
      <w:pPr>
        <w:jc w:val="both"/>
      </w:pPr>
      <w:r>
        <w:t>Simone concluded that these MDs are a c</w:t>
      </w:r>
      <w:r w:rsidR="004917C9">
        <w:t xml:space="preserve">onfirmation that optimization in </w:t>
      </w:r>
      <w:r w:rsidR="00730230">
        <w:t xml:space="preserve">the </w:t>
      </w:r>
      <w:r w:rsidR="004917C9">
        <w:t xml:space="preserve">SPS did not help </w:t>
      </w:r>
      <w:r w:rsidR="00730230">
        <w:t xml:space="preserve">to the SPS </w:t>
      </w:r>
      <w:r w:rsidR="004917C9">
        <w:t>transmission</w:t>
      </w:r>
      <w:r>
        <w:t>: p</w:t>
      </w:r>
      <w:r w:rsidR="007F19C0">
        <w:t>articles are already outside of the SPS bucket whatever happens</w:t>
      </w:r>
      <w:r w:rsidR="00D30677">
        <w:t xml:space="preserve"> in the SPS</w:t>
      </w:r>
      <w:r w:rsidR="007F19C0">
        <w:t>.</w:t>
      </w:r>
    </w:p>
    <w:p w:rsidR="007F19C0" w:rsidRDefault="007F19C0"/>
    <w:p w:rsidR="00257EDA" w:rsidRPr="000A567D" w:rsidRDefault="001D1243">
      <w:pPr>
        <w:rPr>
          <w:b/>
        </w:rPr>
      </w:pPr>
      <w:r w:rsidRPr="000A567D">
        <w:rPr>
          <w:b/>
        </w:rPr>
        <w:t>Helga</w:t>
      </w:r>
      <w:r w:rsidR="000A567D" w:rsidRPr="000A567D">
        <w:rPr>
          <w:b/>
        </w:rPr>
        <w:t xml:space="preserve"> Timkó: PS to SPS transfer studies, update on simulations</w:t>
      </w:r>
    </w:p>
    <w:p w:rsidR="000A567D" w:rsidRDefault="000A567D" w:rsidP="000A567D">
      <w:pPr>
        <w:pStyle w:val="ListParagraph"/>
        <w:numPr>
          <w:ilvl w:val="0"/>
          <w:numId w:val="1"/>
        </w:numPr>
        <w:rPr>
          <w:i/>
        </w:rPr>
      </w:pPr>
      <w:r w:rsidRPr="000A567D">
        <w:rPr>
          <w:i/>
        </w:rPr>
        <w:t>Summary</w:t>
      </w:r>
      <w:r>
        <w:rPr>
          <w:i/>
        </w:rPr>
        <w:t>:</w:t>
      </w:r>
    </w:p>
    <w:p w:rsidR="00814C96" w:rsidRDefault="00585EAC" w:rsidP="00814C96">
      <w:pPr>
        <w:jc w:val="both"/>
      </w:pPr>
      <w:r>
        <w:t xml:space="preserve">Helga reminded the results presented at the last meeting. </w:t>
      </w:r>
      <w:r w:rsidR="00730230">
        <w:t>She showed</w:t>
      </w:r>
      <w:r>
        <w:t xml:space="preserve"> that </w:t>
      </w:r>
      <w:r w:rsidR="00814C96">
        <w:t xml:space="preserve">~1% more particles are simulated </w:t>
      </w:r>
      <w:r w:rsidR="00730230">
        <w:t xml:space="preserve">(with ESME) </w:t>
      </w:r>
      <w:r w:rsidR="00814C96">
        <w:t>to be in the tail</w:t>
      </w:r>
      <w:r w:rsidR="00730230">
        <w:t>s with 900 kV rotation</w:t>
      </w:r>
      <w:r w:rsidR="00814C96">
        <w:t xml:space="preserve">, in very good agreement with the bunch shape measurements of Heiko. She scanned a few values of the bunch shortening time and showed that </w:t>
      </w:r>
      <w:r w:rsidR="00E9034A">
        <w:t xml:space="preserve">simulated </w:t>
      </w:r>
      <w:r w:rsidR="00814C96">
        <w:t>transmission can be optimized by 1 or 2% that way</w:t>
      </w:r>
      <w:r w:rsidR="00E9034A">
        <w:t>, but bunch length is then increased</w:t>
      </w:r>
      <w:r w:rsidR="00814C96">
        <w:t>.</w:t>
      </w:r>
      <w:r w:rsidR="00E9034A">
        <w:t xml:space="preserve"> There would be more margin</w:t>
      </w:r>
      <w:r w:rsidR="00730230">
        <w:t>s</w:t>
      </w:r>
      <w:r w:rsidR="00E9034A">
        <w:t xml:space="preserve"> with 3 </w:t>
      </w:r>
      <w:r w:rsidR="00730230">
        <w:t xml:space="preserve">of the </w:t>
      </w:r>
      <w:r w:rsidR="00E9034A">
        <w:t>80 MHz cavities to increase the bunch length.</w:t>
      </w:r>
    </w:p>
    <w:p w:rsidR="001460EC" w:rsidRPr="001460EC" w:rsidRDefault="001460EC" w:rsidP="00814C96">
      <w:pPr>
        <w:jc w:val="both"/>
        <w:rPr>
          <w:b/>
          <w:color w:val="FF0000"/>
        </w:rPr>
      </w:pPr>
      <w:r w:rsidRPr="00B46183">
        <w:rPr>
          <w:b/>
          <w:color w:val="FF0000"/>
        </w:rPr>
        <w:t>Action</w:t>
      </w:r>
      <w:r>
        <w:rPr>
          <w:b/>
          <w:color w:val="FF0000"/>
        </w:rPr>
        <w:t xml:space="preserve"> for Helga</w:t>
      </w:r>
      <w:r w:rsidRPr="00B46183">
        <w:rPr>
          <w:b/>
          <w:color w:val="FF0000"/>
        </w:rPr>
        <w:t>: add</w:t>
      </w:r>
      <w:r>
        <w:rPr>
          <w:b/>
          <w:color w:val="FF0000"/>
        </w:rPr>
        <w:t xml:space="preserve"> PS</w:t>
      </w:r>
      <w:r w:rsidRPr="00B46183">
        <w:rPr>
          <w:b/>
          <w:color w:val="FF0000"/>
        </w:rPr>
        <w:t xml:space="preserve"> impedance in simulations.</w:t>
      </w:r>
    </w:p>
    <w:p w:rsidR="001460EC" w:rsidRDefault="001460EC" w:rsidP="001460EC">
      <w:pPr>
        <w:pStyle w:val="ListParagraph"/>
        <w:numPr>
          <w:ilvl w:val="0"/>
          <w:numId w:val="1"/>
        </w:numPr>
      </w:pPr>
      <w:r>
        <w:rPr>
          <w:i/>
        </w:rPr>
        <w:t xml:space="preserve"> </w:t>
      </w:r>
      <w:r w:rsidR="00814C96" w:rsidRPr="001460EC">
        <w:rPr>
          <w:i/>
        </w:rPr>
        <w:t>Discussion:</w:t>
      </w:r>
      <w:r w:rsidR="00585EAC">
        <w:t xml:space="preserve"> </w:t>
      </w:r>
    </w:p>
    <w:p w:rsidR="00B46183" w:rsidRDefault="008B784C">
      <w:r>
        <w:lastRenderedPageBreak/>
        <w:t>Steve</w:t>
      </w:r>
      <w:r w:rsidR="00B46183">
        <w:t xml:space="preserve"> Hancock said that old estimates of the longitudinal </w:t>
      </w:r>
      <w:r w:rsidR="00730230">
        <w:t xml:space="preserve">low frequency inductive </w:t>
      </w:r>
      <w:r w:rsidR="00B46183">
        <w:t>impedance of the PS</w:t>
      </w:r>
      <w:r>
        <w:t xml:space="preserve"> </w:t>
      </w:r>
      <w:r w:rsidR="00B46183">
        <w:t xml:space="preserve">are in the </w:t>
      </w:r>
      <w:r>
        <w:t xml:space="preserve">15-20 Ohm </w:t>
      </w:r>
      <w:r w:rsidR="00B46183">
        <w:t>range</w:t>
      </w:r>
      <w:r w:rsidR="00730230">
        <w:t>.</w:t>
      </w:r>
    </w:p>
    <w:p w:rsidR="008B784C" w:rsidRDefault="00730230">
      <w:r>
        <w:t>Heiko could not se</w:t>
      </w:r>
      <w:r w:rsidR="00965B8F">
        <w:t xml:space="preserve">e </w:t>
      </w:r>
      <w:r>
        <w:t xml:space="preserve">in measurements </w:t>
      </w:r>
      <w:r w:rsidR="00965B8F">
        <w:t xml:space="preserve">the </w:t>
      </w:r>
      <w:r>
        <w:t xml:space="preserve">effect of the </w:t>
      </w:r>
      <w:r w:rsidR="00965B8F">
        <w:t xml:space="preserve">transient beam loading during </w:t>
      </w:r>
      <w:r w:rsidR="00B46183">
        <w:t xml:space="preserve">bunch </w:t>
      </w:r>
      <w:r w:rsidR="00965B8F">
        <w:t>rotation.</w:t>
      </w:r>
    </w:p>
    <w:p w:rsidR="00C42FF6" w:rsidRDefault="00B46183">
      <w:r>
        <w:t>Is there also an e</w:t>
      </w:r>
      <w:r w:rsidR="00DD432B">
        <w:t>ffect of e</w:t>
      </w:r>
      <w:r w:rsidR="00730230">
        <w:t>-</w:t>
      </w:r>
      <w:r w:rsidR="00DD432B">
        <w:t>cloud in the PS</w:t>
      </w:r>
      <w:r w:rsidR="001460EC">
        <w:t xml:space="preserve"> (energy loss)</w:t>
      </w:r>
      <w:r w:rsidR="00DD432B">
        <w:t xml:space="preserve">? </w:t>
      </w:r>
      <w:r>
        <w:t>It is d</w:t>
      </w:r>
      <w:r w:rsidR="00CB5E79">
        <w:t xml:space="preserve">ifficult to observe as </w:t>
      </w:r>
      <w:r>
        <w:t xml:space="preserve">the </w:t>
      </w:r>
      <w:r w:rsidR="00CB5E79">
        <w:t xml:space="preserve">bunch </w:t>
      </w:r>
      <w:r>
        <w:t xml:space="preserve">is </w:t>
      </w:r>
      <w:r w:rsidR="00CB5E79">
        <w:t xml:space="preserve">already asymmetric in the </w:t>
      </w:r>
      <w:r>
        <w:t>measurement</w:t>
      </w:r>
      <w:r w:rsidR="00730230">
        <w:t>.</w:t>
      </w:r>
      <w:r w:rsidR="001460EC">
        <w:t xml:space="preserve"> </w:t>
      </w:r>
      <w:r>
        <w:t>An idea would be to use a longer flat top and</w:t>
      </w:r>
      <w:r w:rsidR="005618DF">
        <w:t xml:space="preserve"> see what happens.</w:t>
      </w:r>
    </w:p>
    <w:p w:rsidR="005618DF" w:rsidRDefault="00B46183">
      <w:r>
        <w:t xml:space="preserve">Are the remaining </w:t>
      </w:r>
      <w:r w:rsidR="005618DF">
        <w:t xml:space="preserve">observed </w:t>
      </w:r>
      <w:r>
        <w:t>losses assumed to be also</w:t>
      </w:r>
      <w:r w:rsidR="005618DF">
        <w:t xml:space="preserve"> longitudinal? </w:t>
      </w:r>
      <w:r>
        <w:t xml:space="preserve">It is hard to tell and Elena said there is </w:t>
      </w:r>
      <w:r w:rsidR="005618DF">
        <w:t xml:space="preserve">probably </w:t>
      </w:r>
      <w:r>
        <w:t xml:space="preserve">also </w:t>
      </w:r>
      <w:r w:rsidR="005618DF">
        <w:t>a bit of transverse.</w:t>
      </w:r>
    </w:p>
    <w:p w:rsidR="0038515E" w:rsidRDefault="00D85B21">
      <w:r>
        <w:t>Simone</w:t>
      </w:r>
      <w:r w:rsidR="00B46183">
        <w:t xml:space="preserve"> proposed to use an intermediate voltage</w:t>
      </w:r>
      <w:r>
        <w:t xml:space="preserve"> </w:t>
      </w:r>
      <w:r w:rsidR="00B46183">
        <w:t>(</w:t>
      </w:r>
      <w:r>
        <w:t>750</w:t>
      </w:r>
      <w:r w:rsidR="00B46183">
        <w:t>kV)</w:t>
      </w:r>
      <w:r w:rsidR="001460EC">
        <w:t>. However t</w:t>
      </w:r>
      <w:r w:rsidR="00B46183">
        <w:t xml:space="preserve">he effect is expected to be </w:t>
      </w:r>
      <w:r>
        <w:t>linear</w:t>
      </w:r>
      <w:r w:rsidR="00B46183">
        <w:t xml:space="preserve"> with voltage</w:t>
      </w:r>
      <w:r>
        <w:t>.</w:t>
      </w:r>
    </w:p>
    <w:p w:rsidR="005977C1" w:rsidRDefault="00B46183">
      <w:r>
        <w:t xml:space="preserve">Heiko expects </w:t>
      </w:r>
      <w:r w:rsidR="001460EC">
        <w:t xml:space="preserve">that </w:t>
      </w:r>
      <w:r>
        <w:t xml:space="preserve">the impact of impedance is bigger </w:t>
      </w:r>
      <w:r w:rsidR="005977C1">
        <w:t>during acceleration</w:t>
      </w:r>
      <w:r>
        <w:t xml:space="preserve"> than </w:t>
      </w:r>
      <w:r w:rsidR="001460EC">
        <w:t xml:space="preserve">during </w:t>
      </w:r>
      <w:r>
        <w:t>bunch rotation</w:t>
      </w:r>
      <w:r w:rsidR="005977C1">
        <w:t>.</w:t>
      </w:r>
    </w:p>
    <w:p w:rsidR="00B46183" w:rsidRPr="00B46183" w:rsidRDefault="0044284A" w:rsidP="00B46183">
      <w:pPr>
        <w:rPr>
          <w:b/>
        </w:rPr>
      </w:pPr>
      <w:r w:rsidRPr="00B46183">
        <w:rPr>
          <w:b/>
        </w:rPr>
        <w:t>Steve</w:t>
      </w:r>
      <w:r w:rsidR="00776EE8">
        <w:rPr>
          <w:b/>
        </w:rPr>
        <w:t>n</w:t>
      </w:r>
      <w:r w:rsidRPr="00B46183">
        <w:rPr>
          <w:b/>
        </w:rPr>
        <w:t xml:space="preserve"> Hancock</w:t>
      </w:r>
      <w:r w:rsidR="00B46183">
        <w:rPr>
          <w:b/>
        </w:rPr>
        <w:t xml:space="preserve">: </w:t>
      </w:r>
      <w:r w:rsidR="00B46183" w:rsidRPr="00B46183">
        <w:rPr>
          <w:b/>
          <w:lang w:val="en-GB"/>
        </w:rPr>
        <w:t xml:space="preserve">Non-adiabatic Bunch Rotation in the PS: </w:t>
      </w:r>
      <w:r w:rsidR="00B46183" w:rsidRPr="00B46183">
        <w:rPr>
          <w:b/>
        </w:rPr>
        <w:t>Can the Spare 40MHz (80MHz) Cavity Help?</w:t>
      </w:r>
      <w:r w:rsidR="00B46183" w:rsidRPr="00B46183">
        <w:rPr>
          <w:b/>
          <w:lang w:val="en-GB"/>
        </w:rPr>
        <w:t xml:space="preserve"> </w:t>
      </w:r>
    </w:p>
    <w:p w:rsidR="00B46183" w:rsidRDefault="00B46183" w:rsidP="00B46183">
      <w:pPr>
        <w:pStyle w:val="ListParagraph"/>
        <w:numPr>
          <w:ilvl w:val="0"/>
          <w:numId w:val="1"/>
        </w:numPr>
        <w:rPr>
          <w:i/>
        </w:rPr>
      </w:pPr>
      <w:r w:rsidRPr="000A567D">
        <w:rPr>
          <w:i/>
        </w:rPr>
        <w:t>Summary</w:t>
      </w:r>
      <w:r>
        <w:rPr>
          <w:i/>
        </w:rPr>
        <w:t>:</w:t>
      </w:r>
    </w:p>
    <w:p w:rsidR="0044284A" w:rsidRDefault="00776EE8">
      <w:r w:rsidRPr="00776EE8">
        <w:t>Steve</w:t>
      </w:r>
      <w:r>
        <w:t>n compared the potential beneficial impact of adding another 40 MHz cavity or another 80 MHz</w:t>
      </w:r>
      <w:r w:rsidRPr="00776EE8">
        <w:t xml:space="preserve"> </w:t>
      </w:r>
      <w:r>
        <w:t xml:space="preserve">cavity. He said that both cases would not improve much the matching to the SPS bucket, but he added that the 40 MHz cavity would offer more bucket margin, leading to a more linear rotation. Using </w:t>
      </w:r>
      <w:r w:rsidR="006B36D9">
        <w:t>the</w:t>
      </w:r>
      <w:r>
        <w:t xml:space="preserve"> </w:t>
      </w:r>
      <w:r w:rsidR="006B36D9">
        <w:t>third</w:t>
      </w:r>
      <w:r>
        <w:t xml:space="preserve"> 80 MHz cavity</w:t>
      </w:r>
      <w:r w:rsidR="001164BE">
        <w:t xml:space="preserve"> to decrease losses requires optimization of </w:t>
      </w:r>
      <w:r w:rsidR="006B36D9">
        <w:t>t</w:t>
      </w:r>
      <w:r w:rsidR="001164BE">
        <w:t>he bunch rotation and also</w:t>
      </w:r>
      <w:r w:rsidR="006B36D9">
        <w:t xml:space="preserve"> leads to an increase in bunch length.</w:t>
      </w:r>
    </w:p>
    <w:p w:rsidR="006B36D9" w:rsidRPr="00F96839" w:rsidRDefault="006B36D9">
      <w:pPr>
        <w:rPr>
          <w:b/>
          <w:color w:val="FF0000"/>
        </w:rPr>
      </w:pPr>
      <w:r w:rsidRPr="00F96839">
        <w:rPr>
          <w:b/>
          <w:color w:val="FF0000"/>
        </w:rPr>
        <w:t>Action: generate loss m</w:t>
      </w:r>
      <w:r w:rsidR="001164BE">
        <w:rPr>
          <w:b/>
          <w:color w:val="FF0000"/>
        </w:rPr>
        <w:t xml:space="preserve">aps as a function of different RF </w:t>
      </w:r>
      <w:r w:rsidRPr="00F96839">
        <w:rPr>
          <w:b/>
          <w:color w:val="FF0000"/>
        </w:rPr>
        <w:t xml:space="preserve">timings. </w:t>
      </w:r>
    </w:p>
    <w:p w:rsidR="004C2987" w:rsidRDefault="001164BE" w:rsidP="004C2987">
      <w:pPr>
        <w:pStyle w:val="ListParagraph"/>
        <w:numPr>
          <w:ilvl w:val="0"/>
          <w:numId w:val="1"/>
        </w:numPr>
        <w:rPr>
          <w:i/>
        </w:rPr>
      </w:pPr>
      <w:r>
        <w:rPr>
          <w:i/>
        </w:rPr>
        <w:t>Discussion:</w:t>
      </w:r>
    </w:p>
    <w:p w:rsidR="00751EEB" w:rsidRDefault="00F96839">
      <w:r>
        <w:t xml:space="preserve">The following questions were raised: can </w:t>
      </w:r>
      <w:r w:rsidR="006C1619">
        <w:t xml:space="preserve">impedance </w:t>
      </w:r>
      <w:r>
        <w:t xml:space="preserve">be added reliably </w:t>
      </w:r>
      <w:r w:rsidR="006C1619">
        <w:t xml:space="preserve">in ESME? </w:t>
      </w:r>
      <w:r>
        <w:t>Can b</w:t>
      </w:r>
      <w:r w:rsidR="001164BE">
        <w:t xml:space="preserve">eam loading in </w:t>
      </w:r>
      <w:proofErr w:type="spellStart"/>
      <w:r w:rsidR="001164BE">
        <w:t>mult</w:t>
      </w:r>
      <w:proofErr w:type="spellEnd"/>
      <w:r w:rsidR="001164BE">
        <w:t>-</w:t>
      </w:r>
      <w:r w:rsidR="006C1619">
        <w:t xml:space="preserve"> bunch</w:t>
      </w:r>
      <w:r>
        <w:t xml:space="preserve"> be estimated</w:t>
      </w:r>
      <w:r w:rsidR="006C1619">
        <w:t xml:space="preserve">? </w:t>
      </w:r>
      <w:r>
        <w:t xml:space="preserve">Which </w:t>
      </w:r>
      <w:r w:rsidR="006C1619">
        <w:t>PS model</w:t>
      </w:r>
      <w:r>
        <w:t xml:space="preserve"> should we use</w:t>
      </w:r>
      <w:r w:rsidR="006C1619">
        <w:t>?</w:t>
      </w:r>
    </w:p>
    <w:p w:rsidR="001164BE" w:rsidRPr="001164BE" w:rsidRDefault="001164BE">
      <w:pPr>
        <w:rPr>
          <w:b/>
          <w:color w:val="FF0000"/>
        </w:rPr>
      </w:pPr>
      <w:r w:rsidRPr="00F96839">
        <w:rPr>
          <w:b/>
          <w:color w:val="FF0000"/>
        </w:rPr>
        <w:t xml:space="preserve">Action: study high intensity effects. </w:t>
      </w:r>
    </w:p>
    <w:p w:rsidR="002D0BA9" w:rsidRDefault="00F96839">
      <w:r>
        <w:t>Heiko wondered</w:t>
      </w:r>
      <w:r w:rsidR="00AA4CB9">
        <w:t xml:space="preserve"> how much </w:t>
      </w:r>
      <w:r>
        <w:t xml:space="preserve">there </w:t>
      </w:r>
      <w:r w:rsidR="00AA4CB9">
        <w:t>is really to gain</w:t>
      </w:r>
      <w:r>
        <w:t>, as measurements and simulations show</w:t>
      </w:r>
      <w:r w:rsidR="00AA4CB9">
        <w:t xml:space="preserve"> </w:t>
      </w:r>
      <w:r>
        <w:t>gains o</w:t>
      </w:r>
      <w:r w:rsidR="001164BE">
        <w:t xml:space="preserve">f </w:t>
      </w:r>
      <w:r w:rsidR="00AA4CB9">
        <w:t>the order of 1</w:t>
      </w:r>
      <w:r w:rsidR="001164BE">
        <w:t>-2</w:t>
      </w:r>
      <w:r w:rsidR="00AA4CB9">
        <w:t>%</w:t>
      </w:r>
      <w:r w:rsidR="001164BE">
        <w:t xml:space="preserve"> for nominal bunch intensities</w:t>
      </w:r>
      <w:r w:rsidR="00AA4CB9">
        <w:t>.</w:t>
      </w:r>
    </w:p>
    <w:p w:rsidR="00AA4CB9" w:rsidRDefault="00AA4CB9"/>
    <w:p w:rsidR="00AE10B1" w:rsidRDefault="00AE10B1">
      <w:pPr>
        <w:rPr>
          <w:b/>
        </w:rPr>
      </w:pPr>
      <w:r w:rsidRPr="004C2987">
        <w:rPr>
          <w:b/>
        </w:rPr>
        <w:t>Hannes</w:t>
      </w:r>
      <w:r w:rsidR="004C2987">
        <w:rPr>
          <w:b/>
        </w:rPr>
        <w:t xml:space="preserve"> Bartosik</w:t>
      </w:r>
      <w:r w:rsidRPr="004C2987">
        <w:rPr>
          <w:b/>
        </w:rPr>
        <w:t>:</w:t>
      </w:r>
      <w:r w:rsidR="004C2987" w:rsidRPr="004C2987">
        <w:rPr>
          <w:b/>
        </w:rPr>
        <w:t xml:space="preserve"> space charge calculations</w:t>
      </w:r>
    </w:p>
    <w:p w:rsidR="004C2987" w:rsidRPr="004C2987" w:rsidRDefault="004C2987" w:rsidP="004C2987">
      <w:pPr>
        <w:numPr>
          <w:ilvl w:val="0"/>
          <w:numId w:val="1"/>
        </w:numPr>
        <w:rPr>
          <w:i/>
        </w:rPr>
      </w:pPr>
      <w:r w:rsidRPr="004C2987">
        <w:rPr>
          <w:i/>
        </w:rPr>
        <w:t>Summary:</w:t>
      </w:r>
    </w:p>
    <w:p w:rsidR="004C2987" w:rsidRPr="004C2987" w:rsidRDefault="004C2987" w:rsidP="00C101C9">
      <w:pPr>
        <w:jc w:val="both"/>
      </w:pPr>
      <w:r>
        <w:t>Following discussions at the last meeting between Yannis Papaphilippou and Alexey Burov</w:t>
      </w:r>
      <w:r w:rsidR="00C101C9">
        <w:t xml:space="preserve"> in particular</w:t>
      </w:r>
      <w:r>
        <w:t xml:space="preserve">, Hannes compared the space charge tune spread computed for Q20 and Q26 optics from </w:t>
      </w:r>
      <w:r w:rsidR="00C101C9">
        <w:t>the known</w:t>
      </w:r>
      <w:r>
        <w:t xml:space="preserve"> formula (protons). Higher dispersion in arcs in Q20 would be expected to lead to a smaller space charge </w:t>
      </w:r>
      <w:r>
        <w:lastRenderedPageBreak/>
        <w:t>tune spread</w:t>
      </w:r>
      <w:r w:rsidR="0030317A">
        <w:t>. I</w:t>
      </w:r>
      <w:r w:rsidR="00C101C9">
        <w:t>ndeed Hannes found that the computed tune spread for Q20 is 10 to 20% smaller than for Q26</w:t>
      </w:r>
      <w:r w:rsidR="0030317A">
        <w:t xml:space="preserve"> in similar beam conditions</w:t>
      </w:r>
      <w:r>
        <w:t>.</w:t>
      </w:r>
    </w:p>
    <w:p w:rsidR="00B32C48" w:rsidRPr="00A530D0" w:rsidRDefault="00A530D0" w:rsidP="00A530D0">
      <w:pPr>
        <w:pStyle w:val="ListParagraph"/>
        <w:numPr>
          <w:ilvl w:val="0"/>
          <w:numId w:val="1"/>
        </w:numPr>
        <w:rPr>
          <w:i/>
        </w:rPr>
      </w:pPr>
      <w:r w:rsidRPr="00A530D0">
        <w:rPr>
          <w:i/>
        </w:rPr>
        <w:t>Discussion</w:t>
      </w:r>
    </w:p>
    <w:p w:rsidR="00A530D0" w:rsidRDefault="00A530D0">
      <w:r>
        <w:t xml:space="preserve">For ions, </w:t>
      </w:r>
      <w:r w:rsidR="00EF7495">
        <w:t xml:space="preserve">IBS seems to be the main limitation. </w:t>
      </w:r>
    </w:p>
    <w:p w:rsidR="00057BB0" w:rsidRPr="00A530D0" w:rsidRDefault="00EF7495">
      <w:pPr>
        <w:rPr>
          <w:b/>
          <w:color w:val="FF0000"/>
        </w:rPr>
      </w:pPr>
      <w:r w:rsidRPr="00A530D0">
        <w:rPr>
          <w:b/>
          <w:color w:val="FF0000"/>
        </w:rPr>
        <w:t xml:space="preserve">Action: </w:t>
      </w:r>
      <w:r w:rsidR="00795CDA">
        <w:rPr>
          <w:b/>
          <w:color w:val="FF0000"/>
        </w:rPr>
        <w:t xml:space="preserve">Hannes and Yannis </w:t>
      </w:r>
      <w:r w:rsidRPr="00A530D0">
        <w:rPr>
          <w:b/>
          <w:color w:val="FF0000"/>
        </w:rPr>
        <w:t xml:space="preserve">will look </w:t>
      </w:r>
      <w:r w:rsidR="00D959EB" w:rsidRPr="00A530D0">
        <w:rPr>
          <w:b/>
          <w:color w:val="FF0000"/>
        </w:rPr>
        <w:t xml:space="preserve">more closely </w:t>
      </w:r>
      <w:r w:rsidRPr="00A530D0">
        <w:rPr>
          <w:b/>
          <w:color w:val="FF0000"/>
        </w:rPr>
        <w:t xml:space="preserve">at IBS to see if </w:t>
      </w:r>
      <w:r w:rsidR="004955B2" w:rsidRPr="00A530D0">
        <w:rPr>
          <w:b/>
          <w:color w:val="FF0000"/>
        </w:rPr>
        <w:t xml:space="preserve">new </w:t>
      </w:r>
      <w:r w:rsidRPr="00A530D0">
        <w:rPr>
          <w:b/>
          <w:color w:val="FF0000"/>
        </w:rPr>
        <w:t xml:space="preserve">optics can be </w:t>
      </w:r>
      <w:r w:rsidR="004955B2" w:rsidRPr="00A530D0">
        <w:rPr>
          <w:b/>
          <w:color w:val="FF0000"/>
        </w:rPr>
        <w:t>implemented</w:t>
      </w:r>
      <w:r w:rsidRPr="00A530D0">
        <w:rPr>
          <w:b/>
          <w:color w:val="FF0000"/>
        </w:rPr>
        <w:t>.</w:t>
      </w:r>
    </w:p>
    <w:p w:rsidR="00730952" w:rsidRDefault="00730952"/>
    <w:p w:rsidR="00730952" w:rsidRPr="00A530D0" w:rsidRDefault="00730952">
      <w:pPr>
        <w:rPr>
          <w:b/>
        </w:rPr>
      </w:pPr>
      <w:r w:rsidRPr="00A530D0">
        <w:rPr>
          <w:b/>
        </w:rPr>
        <w:t>Elena</w:t>
      </w:r>
      <w:r w:rsidR="00A530D0" w:rsidRPr="00A530D0">
        <w:rPr>
          <w:b/>
        </w:rPr>
        <w:t xml:space="preserve"> Shaposhnikova</w:t>
      </w:r>
      <w:r w:rsidRPr="00A530D0">
        <w:rPr>
          <w:b/>
        </w:rPr>
        <w:t>:</w:t>
      </w:r>
      <w:r w:rsidR="00A530D0" w:rsidRPr="00A530D0">
        <w:rPr>
          <w:b/>
        </w:rPr>
        <w:t xml:space="preserve"> Review of 2011 studies and priorities for 2012</w:t>
      </w:r>
    </w:p>
    <w:p w:rsidR="00BE48C5" w:rsidRPr="00BE48C5" w:rsidRDefault="00BE48C5" w:rsidP="00BE48C5">
      <w:pPr>
        <w:numPr>
          <w:ilvl w:val="0"/>
          <w:numId w:val="1"/>
        </w:numPr>
        <w:rPr>
          <w:i/>
        </w:rPr>
      </w:pPr>
      <w:r w:rsidRPr="00BE48C5">
        <w:rPr>
          <w:i/>
        </w:rPr>
        <w:t>Summary:</w:t>
      </w:r>
    </w:p>
    <w:p w:rsidR="00A530D0" w:rsidRDefault="009719D6">
      <w:r>
        <w:t>Elena pointed out the main results from 2011, as well as the discussion points for the next run</w:t>
      </w:r>
      <w:r w:rsidR="00795CDA">
        <w:t>, in particular the need to decide on coating or scrubbing at the end of 2012, the limits posed by MKE heating and ZS sparking, the need to optimize the Q20 optics without systematic comparisons with Q26 and to make beam in Q20 optics ready for injection into LHC</w:t>
      </w:r>
      <w:r>
        <w:t>.</w:t>
      </w:r>
      <w:r w:rsidR="00F418AD">
        <w:t xml:space="preserve"> Finally she drew the priority list for studies in 2012 (test scrubbing, inject Q20 into LHC, push up 25 ns intensity, optimize double RF system, and impedance identification).</w:t>
      </w:r>
    </w:p>
    <w:p w:rsidR="00BE48C5" w:rsidRPr="00BE48C5" w:rsidRDefault="00BE48C5" w:rsidP="00BE48C5">
      <w:pPr>
        <w:numPr>
          <w:ilvl w:val="0"/>
          <w:numId w:val="1"/>
        </w:numPr>
        <w:rPr>
          <w:i/>
        </w:rPr>
      </w:pPr>
      <w:r w:rsidRPr="00BE48C5">
        <w:rPr>
          <w:i/>
        </w:rPr>
        <w:t>Discussion</w:t>
      </w:r>
    </w:p>
    <w:p w:rsidR="004E08B2" w:rsidRDefault="00BE48C5">
      <w:r>
        <w:t>Elena mentioned that the lower emittances observed last year compared to previous years could be an e</w:t>
      </w:r>
      <w:r w:rsidR="00B43119">
        <w:t xml:space="preserve">ffect of </w:t>
      </w:r>
      <w:r>
        <w:t>instrumentation (both multi bunch and single bunch). Elias reminded that</w:t>
      </w:r>
      <w:r w:rsidR="00B43119">
        <w:t xml:space="preserve"> 1.1e11</w:t>
      </w:r>
      <w:r>
        <w:t>p/b</w:t>
      </w:r>
      <w:r w:rsidR="00B43119">
        <w:t xml:space="preserve"> </w:t>
      </w:r>
      <w:r>
        <w:t>were already measured at</w:t>
      </w:r>
      <w:r w:rsidR="00B43119">
        <w:t xml:space="preserve"> 1.4microm</w:t>
      </w:r>
      <w:r>
        <w:t>eters</w:t>
      </w:r>
      <w:r w:rsidR="00B43119">
        <w:t xml:space="preserve"> with 50 ns</w:t>
      </w:r>
      <w:r>
        <w:t xml:space="preserve"> in 2008 and asked which </w:t>
      </w:r>
      <w:r w:rsidR="002959A7">
        <w:t>d</w:t>
      </w:r>
      <w:r>
        <w:t xml:space="preserve">ifferences with previous years could explain the lower emittances. He said that it is the </w:t>
      </w:r>
      <w:r w:rsidR="001B73E9">
        <w:t xml:space="preserve">first year where we had 50ns </w:t>
      </w:r>
      <w:r>
        <w:t xml:space="preserve">beam high intensity sent in LHC, but </w:t>
      </w:r>
      <w:r w:rsidR="001B73E9">
        <w:t>Giovanni</w:t>
      </w:r>
      <w:r>
        <w:t xml:space="preserve"> answe</w:t>
      </w:r>
      <w:r w:rsidR="001164BE">
        <w:t>red that he does not expect it c</w:t>
      </w:r>
      <w:r>
        <w:t>o</w:t>
      </w:r>
      <w:r w:rsidR="001164BE">
        <w:t>uld give a significant scrubbing</w:t>
      </w:r>
      <w:r w:rsidR="001B73E9">
        <w:t>.</w:t>
      </w:r>
    </w:p>
    <w:p w:rsidR="00200DF9" w:rsidRDefault="00BE48C5">
      <w:r>
        <w:t>Were there l</w:t>
      </w:r>
      <w:r w:rsidR="0052701B">
        <w:t xml:space="preserve">ess capture losses? </w:t>
      </w:r>
    </w:p>
    <w:p w:rsidR="007233FE" w:rsidRDefault="00BE48C5">
      <w:r>
        <w:t>Roland reminded that the d</w:t>
      </w:r>
      <w:r w:rsidR="004A1F77">
        <w:t xml:space="preserve">ecision to coat </w:t>
      </w:r>
      <w:r w:rsidR="00CE72D4">
        <w:t xml:space="preserve">the SPS </w:t>
      </w:r>
      <w:r w:rsidR="004A1F77">
        <w:t xml:space="preserve">is to meet HL-LHC </w:t>
      </w:r>
      <w:r>
        <w:t>requirements in 2020</w:t>
      </w:r>
      <w:r w:rsidR="004A1F77">
        <w:t>.</w:t>
      </w:r>
    </w:p>
    <w:p w:rsidR="004A1F77" w:rsidRDefault="00BE48C5">
      <w:r>
        <w:t>With 25ns</w:t>
      </w:r>
      <w:r w:rsidR="00CE72D4">
        <w:t xml:space="preserve"> beam</w:t>
      </w:r>
      <w:r>
        <w:t>, Roland said that the</w:t>
      </w:r>
      <w:r w:rsidR="00D037F1">
        <w:t xml:space="preserve"> </w:t>
      </w:r>
      <w:r>
        <w:t xml:space="preserve">official </w:t>
      </w:r>
      <w:r w:rsidR="00D037F1">
        <w:t xml:space="preserve">highest </w:t>
      </w:r>
      <w:r>
        <w:t>intensity in SPS was</w:t>
      </w:r>
      <w:r w:rsidR="00D037F1">
        <w:t xml:space="preserve"> 1.1</w:t>
      </w:r>
      <w:r w:rsidR="00CE72D4">
        <w:t>E11</w:t>
      </w:r>
      <w:r w:rsidR="00D037F1">
        <w:t xml:space="preserve"> in 3 microm</w:t>
      </w:r>
      <w:r w:rsidR="00CE72D4">
        <w:t>eters</w:t>
      </w:r>
      <w:r w:rsidR="00D037F1">
        <w:t xml:space="preserve">. </w:t>
      </w:r>
      <w:r>
        <w:t>For the PS, S</w:t>
      </w:r>
      <w:r w:rsidR="00D037F1">
        <w:t xml:space="preserve">imone will </w:t>
      </w:r>
      <w:r>
        <w:t>check</w:t>
      </w:r>
      <w:r w:rsidR="00D037F1">
        <w:t>.</w:t>
      </w:r>
    </w:p>
    <w:p w:rsidR="00717766" w:rsidRDefault="00BE48C5">
      <w:r>
        <w:t xml:space="preserve">Roland also mentioned the checks of the scheme with </w:t>
      </w:r>
      <w:r w:rsidR="00D67A2D">
        <w:t>7e10</w:t>
      </w:r>
      <w:r>
        <w:t>p/b</w:t>
      </w:r>
      <w:r w:rsidR="00D67A2D">
        <w:t xml:space="preserve"> with</w:t>
      </w:r>
      <w:r>
        <w:t>in</w:t>
      </w:r>
      <w:r w:rsidR="00D67A2D">
        <w:t xml:space="preserve"> 1microm</w:t>
      </w:r>
      <w:r>
        <w:t>eter</w:t>
      </w:r>
      <w:r w:rsidR="00300AF1">
        <w:t xml:space="preserve"> in SPS and LHC</w:t>
      </w:r>
      <w:r w:rsidR="00D67A2D">
        <w:t>.</w:t>
      </w:r>
    </w:p>
    <w:p w:rsidR="00CE72D4" w:rsidRDefault="00CE72D4"/>
    <w:p w:rsidR="00CE72D4" w:rsidRDefault="00CE72D4">
      <w:r>
        <w:t>Minutes taken by B. Salvant</w:t>
      </w:r>
    </w:p>
    <w:sectPr w:rsidR="00CE72D4" w:rsidSect="007C62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257EDA"/>
    <w:rsid w:val="00057BB0"/>
    <w:rsid w:val="000A567D"/>
    <w:rsid w:val="001052A9"/>
    <w:rsid w:val="001164BE"/>
    <w:rsid w:val="001460EC"/>
    <w:rsid w:val="001B73E9"/>
    <w:rsid w:val="001D1243"/>
    <w:rsid w:val="001D3BAC"/>
    <w:rsid w:val="00200DF9"/>
    <w:rsid w:val="00231672"/>
    <w:rsid w:val="00257EDA"/>
    <w:rsid w:val="00287841"/>
    <w:rsid w:val="002939D2"/>
    <w:rsid w:val="002959A7"/>
    <w:rsid w:val="002D0BA9"/>
    <w:rsid w:val="00300AF1"/>
    <w:rsid w:val="0030317A"/>
    <w:rsid w:val="00353D82"/>
    <w:rsid w:val="0038515E"/>
    <w:rsid w:val="00435784"/>
    <w:rsid w:val="0044284A"/>
    <w:rsid w:val="00474A9C"/>
    <w:rsid w:val="0048726A"/>
    <w:rsid w:val="004917C9"/>
    <w:rsid w:val="004955B2"/>
    <w:rsid w:val="004A1F77"/>
    <w:rsid w:val="004B6707"/>
    <w:rsid w:val="004C2987"/>
    <w:rsid w:val="004E08B2"/>
    <w:rsid w:val="004E640F"/>
    <w:rsid w:val="0052701B"/>
    <w:rsid w:val="005618DF"/>
    <w:rsid w:val="00585EAC"/>
    <w:rsid w:val="005977C1"/>
    <w:rsid w:val="005C28A8"/>
    <w:rsid w:val="005F2181"/>
    <w:rsid w:val="006072DB"/>
    <w:rsid w:val="00610D5A"/>
    <w:rsid w:val="006304DB"/>
    <w:rsid w:val="00634BD4"/>
    <w:rsid w:val="00654871"/>
    <w:rsid w:val="006729FC"/>
    <w:rsid w:val="006A4307"/>
    <w:rsid w:val="006B0365"/>
    <w:rsid w:val="006B36D9"/>
    <w:rsid w:val="006C1619"/>
    <w:rsid w:val="00712336"/>
    <w:rsid w:val="00717766"/>
    <w:rsid w:val="007233FE"/>
    <w:rsid w:val="00730230"/>
    <w:rsid w:val="00730952"/>
    <w:rsid w:val="00746736"/>
    <w:rsid w:val="00751EEB"/>
    <w:rsid w:val="00776EE8"/>
    <w:rsid w:val="00795CDA"/>
    <w:rsid w:val="007C6200"/>
    <w:rsid w:val="007D3C8D"/>
    <w:rsid w:val="007F19C0"/>
    <w:rsid w:val="007F7116"/>
    <w:rsid w:val="00814C96"/>
    <w:rsid w:val="008249BE"/>
    <w:rsid w:val="0083757E"/>
    <w:rsid w:val="0086199A"/>
    <w:rsid w:val="008677B8"/>
    <w:rsid w:val="00897C86"/>
    <w:rsid w:val="008A2269"/>
    <w:rsid w:val="008B784C"/>
    <w:rsid w:val="00964E78"/>
    <w:rsid w:val="00965B8F"/>
    <w:rsid w:val="009719D6"/>
    <w:rsid w:val="009D222F"/>
    <w:rsid w:val="009D524B"/>
    <w:rsid w:val="00A530D0"/>
    <w:rsid w:val="00AA4CB9"/>
    <w:rsid w:val="00AE10B1"/>
    <w:rsid w:val="00AE2DC4"/>
    <w:rsid w:val="00B32C48"/>
    <w:rsid w:val="00B43119"/>
    <w:rsid w:val="00B46183"/>
    <w:rsid w:val="00B52267"/>
    <w:rsid w:val="00B96E46"/>
    <w:rsid w:val="00BA1CB9"/>
    <w:rsid w:val="00BD1BEB"/>
    <w:rsid w:val="00BE48C5"/>
    <w:rsid w:val="00C000C4"/>
    <w:rsid w:val="00C101C9"/>
    <w:rsid w:val="00C17E83"/>
    <w:rsid w:val="00C2547E"/>
    <w:rsid w:val="00C33116"/>
    <w:rsid w:val="00C42FF6"/>
    <w:rsid w:val="00C46890"/>
    <w:rsid w:val="00CA5E2F"/>
    <w:rsid w:val="00CB5E79"/>
    <w:rsid w:val="00CE72D4"/>
    <w:rsid w:val="00D037F1"/>
    <w:rsid w:val="00D30677"/>
    <w:rsid w:val="00D67A2D"/>
    <w:rsid w:val="00D85B21"/>
    <w:rsid w:val="00D959EB"/>
    <w:rsid w:val="00DD432B"/>
    <w:rsid w:val="00DE64A9"/>
    <w:rsid w:val="00E9034A"/>
    <w:rsid w:val="00EC42C1"/>
    <w:rsid w:val="00EF2A8D"/>
    <w:rsid w:val="00EF7495"/>
    <w:rsid w:val="00F056FE"/>
    <w:rsid w:val="00F418AD"/>
    <w:rsid w:val="00F910A9"/>
    <w:rsid w:val="00F96839"/>
    <w:rsid w:val="00FF4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bsalvant</dc:creator>
  <cp:lastModifiedBy>elenas</cp:lastModifiedBy>
  <cp:revision>3</cp:revision>
  <dcterms:created xsi:type="dcterms:W3CDTF">2012-01-11T10:23:00Z</dcterms:created>
  <dcterms:modified xsi:type="dcterms:W3CDTF">2012-01-11T11:25:00Z</dcterms:modified>
</cp:coreProperties>
</file>